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97" w:rsidRDefault="00DB3F5D">
      <w:pPr>
        <w:pStyle w:val="a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margin-left:546.95pt;margin-top:779.3pt;width:6pt;height:13.3pt;z-index:-16317440;mso-position-horizontal-relative:page;mso-position-vertical-relative:page" filled="f" stroked="f">
            <v:textbox inset="0,0,0,0">
              <w:txbxContent>
                <w:p w:rsidR="00C10D97" w:rsidRDefault="006C3978">
                  <w:pPr>
                    <w:pStyle w:val="a3"/>
                    <w:spacing w:line="266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rect id="docshape2" o:spid="_x0000_s1038" style="position:absolute;margin-left:24.4pt;margin-top:25.2pt;width:.4pt;height:791.6pt;z-index:15729664;mso-position-horizontal-relative:page;mso-position-vertical-relative:page" stroked="f">
            <w10:wrap anchorx="page" anchory="page"/>
          </v:rect>
        </w:pict>
      </w:r>
      <w:r>
        <w:pict>
          <v:rect id="docshape3" o:spid="_x0000_s1037" style="position:absolute;margin-left:570.8pt;margin-top:25.2pt;width:.4pt;height:791.6pt;z-index:15730176;mso-position-horizontal-relative:page;mso-position-vertical-relative:page" stroked="f">
            <w10:wrap anchorx="page" anchory="page"/>
          </v:rect>
        </w:pict>
      </w: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AC6753" w:rsidRPr="00AC6753" w:rsidRDefault="00AC6753" w:rsidP="00AC6753">
      <w:pPr>
        <w:widowControl/>
        <w:tabs>
          <w:tab w:val="left" w:pos="6975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AC6753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:rsidR="00AC6753" w:rsidRPr="00AC6753" w:rsidRDefault="00AC6753" w:rsidP="00AC6753">
      <w:pPr>
        <w:widowControl/>
        <w:tabs>
          <w:tab w:val="left" w:pos="6975"/>
        </w:tabs>
        <w:autoSpaceDE/>
        <w:autoSpaceDN/>
        <w:ind w:firstLine="284"/>
        <w:jc w:val="center"/>
        <w:rPr>
          <w:rFonts w:eastAsia="Calibri"/>
          <w:b/>
          <w:sz w:val="24"/>
          <w:szCs w:val="24"/>
        </w:rPr>
      </w:pPr>
      <w:r w:rsidRPr="00AC6753">
        <w:rPr>
          <w:rFonts w:eastAsia="Calibri"/>
          <w:b/>
          <w:sz w:val="24"/>
          <w:szCs w:val="24"/>
        </w:rPr>
        <w:t>«СРЕДНЯЯ ОБЩЕОБРАЗОВАТЕЛЬНАЯ ШКОЛА №5 Г.БАКАСАНА ИМ.Н.И.НАГОЕВА»</w:t>
      </w:r>
    </w:p>
    <w:p w:rsidR="00AC6753" w:rsidRPr="00AC6753" w:rsidRDefault="00AC6753" w:rsidP="00AC6753">
      <w:pPr>
        <w:widowControl/>
        <w:tabs>
          <w:tab w:val="left" w:pos="6975"/>
        </w:tabs>
        <w:autoSpaceDE/>
        <w:autoSpaceDN/>
        <w:ind w:left="284"/>
        <w:rPr>
          <w:rFonts w:eastAsia="Calibri"/>
          <w:b/>
          <w:sz w:val="24"/>
          <w:szCs w:val="24"/>
        </w:rPr>
      </w:pPr>
    </w:p>
    <w:p w:rsidR="00AC6753" w:rsidRPr="00AC6753" w:rsidRDefault="00AC6753" w:rsidP="00AC6753">
      <w:pPr>
        <w:spacing w:before="2"/>
        <w:rPr>
          <w:sz w:val="24"/>
          <w:szCs w:val="24"/>
        </w:rPr>
      </w:pPr>
      <w:proofErr w:type="gramStart"/>
      <w:r w:rsidRPr="00AC6753">
        <w:rPr>
          <w:sz w:val="24"/>
          <w:szCs w:val="24"/>
        </w:rPr>
        <w:t>Принято</w:t>
      </w:r>
      <w:proofErr w:type="gramEnd"/>
      <w:r w:rsidRPr="00AC6753">
        <w:rPr>
          <w:sz w:val="24"/>
          <w:szCs w:val="24"/>
        </w:rPr>
        <w:t xml:space="preserve">                                  Согласовано                                             Утверждено приказом</w:t>
      </w:r>
    </w:p>
    <w:p w:rsidR="00AC6753" w:rsidRPr="00AC6753" w:rsidRDefault="00AC6753" w:rsidP="00AC6753">
      <w:pPr>
        <w:spacing w:before="2"/>
        <w:rPr>
          <w:sz w:val="24"/>
          <w:szCs w:val="24"/>
        </w:rPr>
      </w:pPr>
      <w:r w:rsidRPr="00AC6753">
        <w:rPr>
          <w:sz w:val="24"/>
          <w:szCs w:val="24"/>
        </w:rPr>
        <w:t>на заседании                          с Управляющим Советом                        директора школы</w:t>
      </w:r>
    </w:p>
    <w:p w:rsidR="00AC6753" w:rsidRPr="00AC6753" w:rsidRDefault="00AC6753" w:rsidP="00AC6753">
      <w:pPr>
        <w:spacing w:before="2"/>
        <w:rPr>
          <w:sz w:val="24"/>
          <w:szCs w:val="24"/>
        </w:rPr>
      </w:pPr>
      <w:proofErr w:type="gramStart"/>
      <w:r w:rsidRPr="00AC6753">
        <w:rPr>
          <w:sz w:val="24"/>
          <w:szCs w:val="24"/>
        </w:rPr>
        <w:t>Педагогического</w:t>
      </w:r>
      <w:proofErr w:type="gramEnd"/>
      <w:r w:rsidRPr="00AC6753">
        <w:rPr>
          <w:sz w:val="24"/>
          <w:szCs w:val="24"/>
        </w:rPr>
        <w:t xml:space="preserve">                   Протокол № _________                           № _____</w:t>
      </w:r>
    </w:p>
    <w:p w:rsidR="00AC6753" w:rsidRPr="00AC6753" w:rsidRDefault="00AC6753" w:rsidP="00AC6753">
      <w:pPr>
        <w:spacing w:before="2"/>
        <w:rPr>
          <w:sz w:val="24"/>
          <w:szCs w:val="24"/>
        </w:rPr>
      </w:pPr>
      <w:r w:rsidRPr="00AC6753">
        <w:rPr>
          <w:sz w:val="24"/>
          <w:szCs w:val="24"/>
        </w:rPr>
        <w:t xml:space="preserve">Совета школы                        от _____________ 2025г.                        от __________2025г.          </w:t>
      </w:r>
    </w:p>
    <w:p w:rsidR="00AC6753" w:rsidRPr="00AC6753" w:rsidRDefault="00AC6753" w:rsidP="00AC6753">
      <w:pPr>
        <w:spacing w:before="2"/>
        <w:rPr>
          <w:sz w:val="24"/>
          <w:szCs w:val="24"/>
        </w:rPr>
      </w:pPr>
      <w:r w:rsidRPr="00AC6753">
        <w:rPr>
          <w:sz w:val="24"/>
          <w:szCs w:val="24"/>
        </w:rPr>
        <w:t xml:space="preserve">Протокол № _____           </w:t>
      </w:r>
    </w:p>
    <w:p w:rsidR="00AC6753" w:rsidRPr="00AC6753" w:rsidRDefault="00AC6753" w:rsidP="00AC6753">
      <w:pPr>
        <w:spacing w:before="2"/>
        <w:rPr>
          <w:sz w:val="24"/>
          <w:szCs w:val="24"/>
        </w:rPr>
      </w:pPr>
      <w:r w:rsidRPr="00AC6753">
        <w:rPr>
          <w:sz w:val="24"/>
          <w:szCs w:val="24"/>
        </w:rPr>
        <w:t xml:space="preserve">от ___________2025г.                                                                             ________ </w:t>
      </w:r>
      <w:proofErr w:type="spellStart"/>
      <w:r w:rsidRPr="00AC6753">
        <w:rPr>
          <w:sz w:val="24"/>
          <w:szCs w:val="24"/>
        </w:rPr>
        <w:t>Л.Л.Булатова</w:t>
      </w:r>
      <w:proofErr w:type="spellEnd"/>
    </w:p>
    <w:p w:rsidR="00AC6753" w:rsidRPr="00AC6753" w:rsidRDefault="00AC6753" w:rsidP="00AC6753">
      <w:pPr>
        <w:widowControl/>
        <w:tabs>
          <w:tab w:val="left" w:pos="2415"/>
        </w:tabs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C6753">
        <w:rPr>
          <w:rFonts w:eastAsia="Calibri"/>
          <w:b/>
          <w:sz w:val="24"/>
          <w:szCs w:val="24"/>
        </w:rPr>
        <w:t xml:space="preserve"> </w:t>
      </w:r>
    </w:p>
    <w:p w:rsidR="00C10D97" w:rsidRDefault="00C10D97">
      <w:pPr>
        <w:pStyle w:val="a3"/>
        <w:rPr>
          <w:sz w:val="20"/>
        </w:rPr>
      </w:pPr>
    </w:p>
    <w:p w:rsidR="00AC6753" w:rsidRDefault="00AC6753">
      <w:pPr>
        <w:pStyle w:val="a3"/>
        <w:rPr>
          <w:sz w:val="20"/>
        </w:rPr>
      </w:pPr>
    </w:p>
    <w:p w:rsidR="00AC6753" w:rsidRDefault="00AC6753" w:rsidP="00AC6753">
      <w:pPr>
        <w:pStyle w:val="a3"/>
        <w:jc w:val="center"/>
        <w:rPr>
          <w:sz w:val="56"/>
          <w:szCs w:val="56"/>
        </w:rPr>
      </w:pPr>
    </w:p>
    <w:p w:rsidR="00AC6753" w:rsidRDefault="00AC6753" w:rsidP="00AC6753">
      <w:pPr>
        <w:pStyle w:val="a3"/>
        <w:jc w:val="center"/>
        <w:rPr>
          <w:sz w:val="56"/>
          <w:szCs w:val="56"/>
        </w:rPr>
      </w:pPr>
    </w:p>
    <w:p w:rsidR="00AC6753" w:rsidRPr="00AC6753" w:rsidRDefault="00AC6753" w:rsidP="00AC6753">
      <w:pPr>
        <w:pStyle w:val="a3"/>
        <w:jc w:val="center"/>
        <w:rPr>
          <w:sz w:val="72"/>
          <w:szCs w:val="72"/>
        </w:rPr>
      </w:pPr>
      <w:r w:rsidRPr="00AC6753">
        <w:rPr>
          <w:sz w:val="72"/>
          <w:szCs w:val="72"/>
        </w:rPr>
        <w:t>Программа</w:t>
      </w:r>
    </w:p>
    <w:p w:rsidR="00AC6753" w:rsidRPr="00AC6753" w:rsidRDefault="00AC6753" w:rsidP="00AC6753">
      <w:pPr>
        <w:pStyle w:val="a3"/>
        <w:jc w:val="center"/>
        <w:rPr>
          <w:sz w:val="72"/>
          <w:szCs w:val="72"/>
        </w:rPr>
      </w:pPr>
      <w:r w:rsidRPr="00AC6753">
        <w:rPr>
          <w:sz w:val="72"/>
          <w:szCs w:val="72"/>
        </w:rPr>
        <w:t>по формированию культуры</w:t>
      </w:r>
    </w:p>
    <w:p w:rsidR="00AC6753" w:rsidRPr="00AC6753" w:rsidRDefault="00AC6753" w:rsidP="00AC6753">
      <w:pPr>
        <w:pStyle w:val="a3"/>
        <w:jc w:val="center"/>
        <w:rPr>
          <w:sz w:val="72"/>
          <w:szCs w:val="72"/>
        </w:rPr>
      </w:pPr>
      <w:r w:rsidRPr="00AC6753">
        <w:rPr>
          <w:sz w:val="72"/>
          <w:szCs w:val="72"/>
        </w:rPr>
        <w:t>здорового питания</w:t>
      </w:r>
    </w:p>
    <w:p w:rsidR="00AC6753" w:rsidRPr="00AC6753" w:rsidRDefault="00AC6753" w:rsidP="00AC6753">
      <w:pPr>
        <w:pStyle w:val="a3"/>
        <w:jc w:val="center"/>
        <w:rPr>
          <w:sz w:val="56"/>
          <w:szCs w:val="56"/>
        </w:rPr>
      </w:pPr>
      <w:r w:rsidRPr="00AC6753">
        <w:rPr>
          <w:sz w:val="72"/>
          <w:szCs w:val="72"/>
        </w:rPr>
        <w:t>на 2025 –</w:t>
      </w:r>
      <w:r>
        <w:rPr>
          <w:sz w:val="72"/>
          <w:szCs w:val="72"/>
        </w:rPr>
        <w:t xml:space="preserve"> 2029</w:t>
      </w:r>
      <w:r w:rsidRPr="00AC6753">
        <w:rPr>
          <w:sz w:val="72"/>
          <w:szCs w:val="72"/>
        </w:rPr>
        <w:t xml:space="preserve"> </w:t>
      </w:r>
      <w:bookmarkStart w:id="0" w:name="_GoBack"/>
      <w:bookmarkEnd w:id="0"/>
      <w:r w:rsidRPr="00AC6753">
        <w:rPr>
          <w:sz w:val="72"/>
          <w:szCs w:val="72"/>
        </w:rPr>
        <w:t>год</w:t>
      </w: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 w:rsidP="00AC6753">
      <w:pPr>
        <w:pStyle w:val="a3"/>
        <w:jc w:val="right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20"/>
        </w:rPr>
      </w:pPr>
    </w:p>
    <w:p w:rsidR="00C10D97" w:rsidRDefault="00C10D97">
      <w:pPr>
        <w:pStyle w:val="a3"/>
        <w:rPr>
          <w:sz w:val="12"/>
        </w:rPr>
      </w:pPr>
    </w:p>
    <w:p w:rsidR="00C10D97" w:rsidRDefault="00DB3F5D">
      <w:pPr>
        <w:pStyle w:val="a3"/>
        <w:ind w:left="1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" o:spid="_x0000_s1026" style="width:470.75pt;height:13.8pt;mso-position-horizontal-relative:char;mso-position-vertical-relative:line" coordsize="9415,276">
            <v:rect id="docshape14" o:spid="_x0000_s1027" style="position:absolute;width:9415;height:276" stroked="f"/>
            <w10:wrap type="none"/>
            <w10:anchorlock/>
          </v:group>
        </w:pict>
      </w:r>
    </w:p>
    <w:p w:rsidR="00C10D97" w:rsidRDefault="00C10D97">
      <w:pPr>
        <w:rPr>
          <w:sz w:val="20"/>
        </w:rPr>
        <w:sectPr w:rsidR="00C10D97">
          <w:type w:val="continuous"/>
          <w:pgSz w:w="11910" w:h="16840"/>
          <w:pgMar w:top="480" w:right="560" w:bottom="280" w:left="1480" w:header="720" w:footer="720" w:gutter="0"/>
          <w:cols w:space="720"/>
        </w:sectPr>
      </w:pPr>
    </w:p>
    <w:p w:rsidR="00C10D97" w:rsidRDefault="006C3978">
      <w:pPr>
        <w:spacing w:before="75"/>
        <w:ind w:left="488" w:right="56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C10D97" w:rsidRDefault="00C10D97">
      <w:pPr>
        <w:pStyle w:val="a3"/>
        <w:spacing w:before="5"/>
        <w:rPr>
          <w:b/>
          <w:sz w:val="27"/>
        </w:rPr>
      </w:pPr>
    </w:p>
    <w:p w:rsidR="00C10D97" w:rsidRDefault="006C3978">
      <w:pPr>
        <w:pStyle w:val="a3"/>
        <w:ind w:left="220" w:right="287" w:firstLine="708"/>
        <w:jc w:val="both"/>
      </w:pPr>
      <w:r>
        <w:t>Согласно методическим рекомендациям "Формирование культуры здорового питания обучающихся, воспитанников", разработанным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проекта "Образование", администрацией</w:t>
      </w:r>
      <w:r>
        <w:rPr>
          <w:spacing w:val="-5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Филипповской</w:t>
      </w:r>
      <w:r>
        <w:rPr>
          <w:spacing w:val="-5"/>
        </w:rPr>
        <w:t xml:space="preserve"> </w:t>
      </w:r>
      <w:proofErr w:type="spellStart"/>
      <w:r>
        <w:t>оош</w:t>
      </w:r>
      <w:proofErr w:type="spellEnd"/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 культуры здорового питания.</w:t>
      </w:r>
    </w:p>
    <w:p w:rsidR="00C10D97" w:rsidRDefault="006C3978">
      <w:pPr>
        <w:pStyle w:val="a3"/>
        <w:ind w:left="220" w:right="294" w:firstLine="708"/>
        <w:jc w:val="both"/>
      </w:pPr>
      <w:r>
        <w:t xml:space="preserve">Работа по формированию культуры здорового питания проводится по трем </w:t>
      </w:r>
      <w:r>
        <w:rPr>
          <w:spacing w:val="-2"/>
        </w:rPr>
        <w:t>направлениям.</w:t>
      </w:r>
    </w:p>
    <w:p w:rsidR="00C10D97" w:rsidRDefault="006C3978">
      <w:pPr>
        <w:pStyle w:val="a3"/>
        <w:ind w:left="220" w:right="286" w:firstLine="708"/>
        <w:jc w:val="both"/>
      </w:pPr>
      <w:r>
        <w:t>Первое - рациональная организация питания в школе, в школьной столовой, где</w:t>
      </w:r>
      <w:r>
        <w:rPr>
          <w:spacing w:val="40"/>
        </w:rPr>
        <w:t xml:space="preserve"> </w:t>
      </w:r>
      <w:r>
        <w:t>все, от внешнего вида школьной столовой до состава продуктов для приготовления пищи,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образовательном учреждении должны не только соответствовать всем гигиеническим требованиям, но и служить примером здорового питания.</w:t>
      </w:r>
    </w:p>
    <w:p w:rsidR="00C10D97" w:rsidRDefault="006C3978">
      <w:pPr>
        <w:pStyle w:val="a3"/>
        <w:spacing w:before="1"/>
        <w:ind w:left="220" w:right="293" w:firstLine="708"/>
        <w:jc w:val="both"/>
      </w:pPr>
      <w:r>
        <w:t>Второе - реализация образовательных программ по формированию культуры здорового</w:t>
      </w:r>
      <w:r>
        <w:rPr>
          <w:spacing w:val="-5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:rsidR="00C10D97" w:rsidRDefault="006C3978">
      <w:pPr>
        <w:pStyle w:val="a3"/>
        <w:ind w:left="220" w:right="291" w:firstLine="708"/>
        <w:jc w:val="both"/>
      </w:pPr>
      <w: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spacing w:before="1"/>
        <w:ind w:left="356" w:hanging="137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целесообразность;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адекватность;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w w:val="95"/>
          <w:sz w:val="24"/>
        </w:rPr>
        <w:t>модульность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структуры;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последовательность;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sz w:val="24"/>
        </w:rPr>
        <w:t>вовлеченность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C10D97" w:rsidRDefault="006C3978">
      <w:pPr>
        <w:pStyle w:val="a3"/>
        <w:ind w:left="220" w:right="287" w:firstLine="708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</w:t>
      </w:r>
      <w:r>
        <w:rPr>
          <w:spacing w:val="40"/>
        </w:rPr>
        <w:t xml:space="preserve"> </w:t>
      </w:r>
      <w:r>
        <w:t>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:rsidR="00C10D97" w:rsidRDefault="00C10D97">
      <w:pPr>
        <w:jc w:val="both"/>
        <w:sectPr w:rsidR="00C10D97">
          <w:footerReference w:type="default" r:id="rId8"/>
          <w:pgSz w:w="11910" w:h="16840"/>
          <w:pgMar w:top="104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2"/>
          <w:cols w:space="720"/>
        </w:sectPr>
      </w:pPr>
    </w:p>
    <w:p w:rsidR="00C10D97" w:rsidRDefault="00C10D97">
      <w:pPr>
        <w:pStyle w:val="a3"/>
        <w:spacing w:before="2"/>
        <w:rPr>
          <w:sz w:val="28"/>
        </w:rPr>
      </w:pPr>
    </w:p>
    <w:p w:rsidR="00C10D97" w:rsidRDefault="006C3978">
      <w:pPr>
        <w:pStyle w:val="a3"/>
        <w:ind w:left="220"/>
      </w:pPr>
      <w:r>
        <w:rPr>
          <w:spacing w:val="-2"/>
          <w:u w:val="single"/>
        </w:rPr>
        <w:t>Цели:</w:t>
      </w:r>
    </w:p>
    <w:p w:rsidR="00C10D97" w:rsidRDefault="006C3978">
      <w:pPr>
        <w:spacing w:before="7"/>
        <w:ind w:left="220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задачи</w:t>
      </w:r>
    </w:p>
    <w:p w:rsidR="00C10D97" w:rsidRDefault="00C10D97">
      <w:pPr>
        <w:rPr>
          <w:sz w:val="28"/>
        </w:rPr>
        <w:sectPr w:rsidR="00C10D97">
          <w:type w:val="continuous"/>
          <w:pgSz w:w="11910" w:h="16840"/>
          <w:pgMar w:top="480" w:right="560" w:bottom="28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855" w:space="2922"/>
            <w:col w:w="6093"/>
          </w:cols>
        </w:sectPr>
      </w:pPr>
    </w:p>
    <w:p w:rsidR="00C10D97" w:rsidRDefault="006C3978">
      <w:pPr>
        <w:pStyle w:val="a4"/>
        <w:numPr>
          <w:ilvl w:val="0"/>
          <w:numId w:val="4"/>
        </w:numPr>
        <w:tabs>
          <w:tab w:val="left" w:pos="469"/>
        </w:tabs>
        <w:spacing w:before="1"/>
        <w:ind w:right="290" w:firstLine="0"/>
        <w:rPr>
          <w:sz w:val="24"/>
        </w:rPr>
      </w:pPr>
      <w:r>
        <w:rPr>
          <w:sz w:val="24"/>
        </w:rPr>
        <w:lastRenderedPageBreak/>
        <w:t>Создать условия, способствующие укреплению здоровья, формированию навыков правильного питания, поиск новых форм обслуживания детей, 100 - процентный охват учащихся горячим питанием.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01"/>
        </w:tabs>
        <w:ind w:right="293" w:firstLine="0"/>
        <w:rPr>
          <w:sz w:val="24"/>
        </w:rPr>
      </w:pPr>
      <w:r>
        <w:rPr>
          <w:sz w:val="24"/>
        </w:rPr>
        <w:t xml:space="preserve">Сформировать у детей основы культуры питания как составляющей здорового образа </w:t>
      </w:r>
      <w:r>
        <w:rPr>
          <w:spacing w:val="-2"/>
          <w:sz w:val="24"/>
        </w:rPr>
        <w:t>жизни.</w:t>
      </w:r>
    </w:p>
    <w:p w:rsidR="00C10D97" w:rsidRDefault="006C3978">
      <w:pPr>
        <w:pStyle w:val="a3"/>
        <w:ind w:left="220"/>
      </w:pPr>
      <w:r>
        <w:rPr>
          <w:spacing w:val="-2"/>
          <w:u w:val="single"/>
        </w:rPr>
        <w:t>Задачи: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537"/>
        </w:tabs>
        <w:ind w:right="299" w:firstLine="0"/>
        <w:rPr>
          <w:sz w:val="24"/>
        </w:rPr>
      </w:pPr>
      <w:r>
        <w:rPr>
          <w:sz w:val="24"/>
        </w:rPr>
        <w:t>Реализация программы предполагает решение следующих образовательных и воспитательных задач: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97"/>
        </w:tabs>
        <w:spacing w:before="1"/>
        <w:ind w:right="299" w:firstLine="0"/>
        <w:rPr>
          <w:sz w:val="24"/>
        </w:rPr>
      </w:pPr>
      <w:r>
        <w:rPr>
          <w:sz w:val="24"/>
        </w:rPr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C10D97" w:rsidRDefault="00C10D97">
      <w:pPr>
        <w:jc w:val="both"/>
        <w:rPr>
          <w:sz w:val="24"/>
        </w:rPr>
        <w:sectPr w:rsidR="00C10D97">
          <w:type w:val="continuous"/>
          <w:pgSz w:w="11910" w:h="16840"/>
          <w:pgMar w:top="480" w:right="560" w:bottom="28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10D97" w:rsidRDefault="006C3978">
      <w:pPr>
        <w:pStyle w:val="a4"/>
        <w:numPr>
          <w:ilvl w:val="0"/>
          <w:numId w:val="4"/>
        </w:numPr>
        <w:tabs>
          <w:tab w:val="left" w:pos="421"/>
        </w:tabs>
        <w:spacing w:before="68"/>
        <w:ind w:right="287" w:firstLine="0"/>
        <w:rPr>
          <w:sz w:val="24"/>
        </w:rPr>
      </w:pPr>
      <w:r>
        <w:rPr>
          <w:sz w:val="24"/>
        </w:rPr>
        <w:lastRenderedPageBreak/>
        <w:t>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89"/>
        </w:tabs>
        <w:ind w:right="294" w:firstLine="0"/>
        <w:rPr>
          <w:sz w:val="24"/>
        </w:rPr>
      </w:pPr>
      <w:r>
        <w:rPr>
          <w:sz w:val="24"/>
        </w:rPr>
        <w:t>Профилактика поведенческих рисков здоровья, связанных с нерациональным питанием детей и подростков;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z w:val="24"/>
        </w:rPr>
        <w:t xml:space="preserve"> </w:t>
      </w:r>
      <w:r>
        <w:rPr>
          <w:spacing w:val="-2"/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17"/>
        </w:tabs>
        <w:ind w:right="296" w:firstLine="0"/>
        <w:rPr>
          <w:sz w:val="24"/>
        </w:rPr>
      </w:pPr>
      <w:r>
        <w:rPr>
          <w:sz w:val="24"/>
        </w:rPr>
        <w:t>Информирование детей и подростков о народных традициях, связанных с питанием, расширение знаний об истории и традициях питания своего народа,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 уважения к культуре своего народа и культуре и традициям других народов;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97"/>
        </w:tabs>
        <w:spacing w:before="1"/>
        <w:ind w:right="301" w:firstLine="0"/>
        <w:rPr>
          <w:sz w:val="24"/>
        </w:rPr>
      </w:pPr>
      <w:r>
        <w:rPr>
          <w:sz w:val="24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57"/>
        </w:tabs>
        <w:ind w:right="288" w:firstLine="0"/>
        <w:rPr>
          <w:sz w:val="24"/>
        </w:rPr>
      </w:pPr>
      <w:r>
        <w:rPr>
          <w:sz w:val="24"/>
        </w:rPr>
        <w:t xml:space="preserve">Просвещение родителей в вопросах организации рационального питания детей и </w:t>
      </w:r>
      <w:r>
        <w:rPr>
          <w:spacing w:val="-2"/>
          <w:sz w:val="24"/>
        </w:rPr>
        <w:t>подростков.</w:t>
      </w:r>
    </w:p>
    <w:p w:rsidR="00C10D97" w:rsidRDefault="00C10D97">
      <w:pPr>
        <w:pStyle w:val="a3"/>
      </w:pPr>
    </w:p>
    <w:p w:rsidR="00C10D97" w:rsidRDefault="006C3978">
      <w:pPr>
        <w:pStyle w:val="a3"/>
        <w:ind w:left="220" w:right="296" w:firstLine="708"/>
        <w:jc w:val="both"/>
      </w:pPr>
      <w:r>
        <w:t>Программа «Формирование культуры здорового питания»</w:t>
      </w:r>
      <w:r>
        <w:rPr>
          <w:spacing w:val="-2"/>
        </w:rPr>
        <w:t xml:space="preserve"> </w:t>
      </w:r>
      <w:r>
        <w:t>рассчитана на 3 года. Ее поэтапная реализация будет осуществлена в период с 01.09.2020 по 31.08.2023 год.</w:t>
      </w:r>
    </w:p>
    <w:p w:rsidR="00C10D97" w:rsidRDefault="006C3978">
      <w:pPr>
        <w:pStyle w:val="a3"/>
        <w:ind w:left="220" w:right="290" w:firstLine="708"/>
        <w:jc w:val="both"/>
      </w:pPr>
      <w:r>
        <w:t>Программа затрагивает участников образовательного процесса (обучающиеся 1-9 классов, родителей, педагогов) и будет реализовываться как в области образовательной (уроки), так и воспитательной деятельности.</w:t>
      </w:r>
    </w:p>
    <w:p w:rsidR="00C10D97" w:rsidRDefault="00C10D97">
      <w:pPr>
        <w:pStyle w:val="a3"/>
        <w:spacing w:before="7"/>
      </w:pPr>
    </w:p>
    <w:p w:rsidR="00C10D97" w:rsidRDefault="006C3978">
      <w:pPr>
        <w:spacing w:line="320" w:lineRule="exact"/>
        <w:ind w:left="220"/>
        <w:rPr>
          <w:b/>
          <w:sz w:val="28"/>
        </w:rPr>
      </w:pPr>
      <w:r>
        <w:rPr>
          <w:b/>
          <w:color w:val="6F2F9F"/>
          <w:sz w:val="28"/>
        </w:rPr>
        <w:t>Ожидаемые</w:t>
      </w:r>
      <w:r>
        <w:rPr>
          <w:b/>
          <w:color w:val="6F2F9F"/>
          <w:spacing w:val="-4"/>
          <w:sz w:val="28"/>
        </w:rPr>
        <w:t xml:space="preserve"> </w:t>
      </w:r>
      <w:r>
        <w:rPr>
          <w:b/>
          <w:color w:val="6F2F9F"/>
          <w:spacing w:val="-2"/>
          <w:sz w:val="28"/>
        </w:rPr>
        <w:t>результаты: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spacing w:line="274" w:lineRule="exact"/>
        <w:ind w:left="356" w:hanging="137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jc w:val="left"/>
        <w:rPr>
          <w:sz w:val="24"/>
        </w:rPr>
      </w:pPr>
      <w:r>
        <w:rPr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61"/>
        </w:tabs>
        <w:spacing w:before="1"/>
        <w:ind w:left="360" w:hanging="141"/>
        <w:jc w:val="left"/>
        <w:rPr>
          <w:sz w:val="24"/>
        </w:rPr>
      </w:pPr>
      <w:r>
        <w:rPr>
          <w:spacing w:val="-2"/>
          <w:sz w:val="24"/>
        </w:rPr>
        <w:t>Постоянно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оказывается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социальная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поддержка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категориям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Повышена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счёт:</w:t>
      </w:r>
    </w:p>
    <w:p w:rsidR="00C10D97" w:rsidRDefault="006C3978">
      <w:pPr>
        <w:pStyle w:val="a4"/>
        <w:numPr>
          <w:ilvl w:val="1"/>
          <w:numId w:val="4"/>
        </w:numPr>
        <w:tabs>
          <w:tab w:val="left" w:pos="1185"/>
        </w:tabs>
        <w:ind w:left="1185"/>
        <w:jc w:val="left"/>
        <w:rPr>
          <w:sz w:val="24"/>
        </w:rPr>
      </w:pPr>
      <w:r>
        <w:rPr>
          <w:sz w:val="24"/>
        </w:rPr>
        <w:t>100%</w:t>
      </w:r>
      <w:r>
        <w:rPr>
          <w:spacing w:val="-1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1-9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питанием;</w:t>
      </w:r>
    </w:p>
    <w:p w:rsidR="00C10D97" w:rsidRDefault="006C3978">
      <w:pPr>
        <w:pStyle w:val="a4"/>
        <w:numPr>
          <w:ilvl w:val="1"/>
          <w:numId w:val="4"/>
        </w:numPr>
        <w:tabs>
          <w:tab w:val="left" w:pos="1069"/>
        </w:tabs>
        <w:ind w:left="1069" w:hanging="140"/>
        <w:jc w:val="left"/>
        <w:rPr>
          <w:sz w:val="24"/>
        </w:rPr>
      </w:pPr>
      <w:r>
        <w:rPr>
          <w:sz w:val="24"/>
        </w:rPr>
        <w:t>укрепления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C10D97" w:rsidRDefault="006C3978">
      <w:pPr>
        <w:pStyle w:val="a4"/>
        <w:numPr>
          <w:ilvl w:val="1"/>
          <w:numId w:val="4"/>
        </w:numPr>
        <w:tabs>
          <w:tab w:val="left" w:pos="1065"/>
        </w:tabs>
        <w:ind w:left="1065" w:hanging="136"/>
        <w:jc w:val="left"/>
        <w:rPr>
          <w:sz w:val="24"/>
        </w:rPr>
      </w:pPr>
      <w:r>
        <w:rPr>
          <w:sz w:val="24"/>
        </w:rPr>
        <w:t>внедрения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10D97" w:rsidRDefault="006C3978">
      <w:pPr>
        <w:pStyle w:val="a3"/>
        <w:ind w:left="220"/>
      </w:pPr>
      <w:r>
        <w:t>Отлажена</w:t>
      </w:r>
      <w:r>
        <w:rPr>
          <w:spacing w:val="40"/>
        </w:rPr>
        <w:t xml:space="preserve"> </w:t>
      </w:r>
      <w:r>
        <w:t>просветительская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 xml:space="preserve">за </w:t>
      </w:r>
      <w:r>
        <w:rPr>
          <w:spacing w:val="-2"/>
        </w:rPr>
        <w:t>счёт:</w:t>
      </w:r>
    </w:p>
    <w:p w:rsidR="00C10D97" w:rsidRDefault="006C3978">
      <w:pPr>
        <w:pStyle w:val="a4"/>
        <w:numPr>
          <w:ilvl w:val="1"/>
          <w:numId w:val="4"/>
        </w:numPr>
        <w:tabs>
          <w:tab w:val="left" w:pos="1201"/>
        </w:tabs>
        <w:ind w:right="298" w:firstLine="0"/>
        <w:rPr>
          <w:sz w:val="24"/>
        </w:rPr>
      </w:pPr>
      <w:r>
        <w:rPr>
          <w:sz w:val="24"/>
        </w:rPr>
        <w:t>реализации комплекса мероприятий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по формированию культуры питания школьников;</w:t>
      </w:r>
    </w:p>
    <w:p w:rsidR="00C10D97" w:rsidRDefault="006C3978">
      <w:pPr>
        <w:pStyle w:val="a4"/>
        <w:numPr>
          <w:ilvl w:val="1"/>
          <w:numId w:val="4"/>
        </w:numPr>
        <w:tabs>
          <w:tab w:val="left" w:pos="1109"/>
        </w:tabs>
        <w:spacing w:before="1"/>
        <w:ind w:right="288" w:firstLine="0"/>
        <w:rPr>
          <w:sz w:val="24"/>
        </w:rPr>
      </w:pPr>
      <w:r>
        <w:rPr>
          <w:sz w:val="24"/>
        </w:rPr>
        <w:t>привлечения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профилактической работе формированию культуры питания родительской общественности, работников здравоохранения, средств массовой </w:t>
      </w:r>
      <w:r>
        <w:rPr>
          <w:spacing w:val="-2"/>
          <w:sz w:val="24"/>
        </w:rPr>
        <w:t>информации.</w:t>
      </w:r>
    </w:p>
    <w:p w:rsidR="00C10D97" w:rsidRDefault="00C10D97">
      <w:pPr>
        <w:jc w:val="both"/>
        <w:rPr>
          <w:sz w:val="24"/>
        </w:rPr>
        <w:sectPr w:rsidR="00C10D97">
          <w:pgSz w:w="11910" w:h="16840"/>
          <w:pgMar w:top="104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10D97" w:rsidRDefault="006C3978">
      <w:pPr>
        <w:spacing w:before="75"/>
        <w:ind w:left="488" w:right="554"/>
        <w:jc w:val="center"/>
        <w:rPr>
          <w:b/>
          <w:sz w:val="28"/>
        </w:rPr>
      </w:pPr>
      <w:r>
        <w:rPr>
          <w:b/>
          <w:sz w:val="28"/>
        </w:rPr>
        <w:lastRenderedPageBreak/>
        <w:t>Механизм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10D97" w:rsidRDefault="00C10D97">
      <w:pPr>
        <w:pStyle w:val="a3"/>
        <w:rPr>
          <w:b/>
          <w:sz w:val="28"/>
        </w:rPr>
      </w:pPr>
    </w:p>
    <w:p w:rsidR="00C10D97" w:rsidRDefault="006C3978">
      <w:pPr>
        <w:spacing w:line="242" w:lineRule="auto"/>
        <w:ind w:left="738" w:right="809"/>
        <w:jc w:val="center"/>
        <w:rPr>
          <w:b/>
          <w:sz w:val="28"/>
        </w:rPr>
      </w:pPr>
      <w:r>
        <w:rPr>
          <w:b/>
          <w:sz w:val="28"/>
        </w:rPr>
        <w:t>Производственный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общественный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(родительский)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организацией питания:</w:t>
      </w:r>
    </w:p>
    <w:p w:rsidR="00C10D97" w:rsidRDefault="00C10D9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1"/>
        <w:gridCol w:w="4785"/>
      </w:tblGrid>
      <w:tr w:rsidR="00C10D97">
        <w:trPr>
          <w:trHeight w:val="277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C10D97">
        <w:trPr>
          <w:trHeight w:val="826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tabs>
                <w:tab w:val="left" w:pos="1307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горячее </w:t>
            </w:r>
            <w:r>
              <w:rPr>
                <w:spacing w:val="-2"/>
                <w:sz w:val="24"/>
              </w:rPr>
              <w:t>питание;</w:t>
            </w:r>
            <w:r>
              <w:rPr>
                <w:sz w:val="24"/>
              </w:rPr>
              <w:tab/>
              <w:t xml:space="preserve">комиссия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C10D97" w:rsidRDefault="006C39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C10D97">
        <w:trPr>
          <w:trHeight w:val="278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C10D97">
        <w:trPr>
          <w:trHeight w:val="550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технического</w:t>
            </w:r>
            <w:proofErr w:type="gramEnd"/>
          </w:p>
          <w:p w:rsidR="00C10D97" w:rsidRDefault="006C39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10D97">
        <w:trPr>
          <w:trHeight w:val="553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:rsidR="00C10D97" w:rsidRDefault="006C39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</w:tr>
      <w:tr w:rsidR="00C10D97">
        <w:trPr>
          <w:trHeight w:val="1102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Контроль за санитарным 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санитарной</w:t>
            </w:r>
            <w:proofErr w:type="gramEnd"/>
          </w:p>
          <w:p w:rsidR="00C10D97" w:rsidRDefault="006C3978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t>обработкой предметов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</w:tr>
      <w:tr w:rsidR="00C10D97">
        <w:trPr>
          <w:trHeight w:val="548"/>
        </w:trPr>
        <w:tc>
          <w:tcPr>
            <w:tcW w:w="648" w:type="dxa"/>
          </w:tcPr>
          <w:p w:rsidR="00C10D97" w:rsidRDefault="006C39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41" w:type="dxa"/>
          </w:tcPr>
          <w:p w:rsidR="00C10D97" w:rsidRDefault="006C397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приемом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4785" w:type="dxa"/>
          </w:tcPr>
          <w:p w:rsidR="00C10D97" w:rsidRDefault="006C397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-2"/>
                <w:sz w:val="24"/>
              </w:rPr>
              <w:t xml:space="preserve"> учитель;</w:t>
            </w:r>
          </w:p>
          <w:p w:rsidR="00C10D97" w:rsidRDefault="006C397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0D97" w:rsidRDefault="00C10D97">
      <w:pPr>
        <w:pStyle w:val="a3"/>
        <w:spacing w:before="4"/>
        <w:rPr>
          <w:b/>
        </w:rPr>
      </w:pPr>
    </w:p>
    <w:p w:rsidR="00C10D97" w:rsidRDefault="006C3978">
      <w:pPr>
        <w:spacing w:line="242" w:lineRule="auto"/>
        <w:ind w:left="933" w:hanging="149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 процесса в решении вопросов здорового питания школьников</w:t>
      </w:r>
    </w:p>
    <w:p w:rsidR="00C10D97" w:rsidRDefault="006C3978">
      <w:pPr>
        <w:pStyle w:val="2"/>
        <w:spacing w:before="0" w:line="265" w:lineRule="exact"/>
      </w:pPr>
      <w:r>
        <w:t>Задачи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rPr>
          <w:spacing w:val="-2"/>
        </w:rPr>
        <w:t>школы:</w:t>
      </w:r>
    </w:p>
    <w:p w:rsidR="00C10D97" w:rsidRDefault="006C3978">
      <w:pPr>
        <w:pStyle w:val="a3"/>
        <w:ind w:left="220" w:right="871"/>
      </w:pPr>
      <w:r>
        <w:t>Составление</w:t>
      </w:r>
      <w:r>
        <w:rPr>
          <w:spacing w:val="-5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обеспечением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питания; Контроль качества питания;</w:t>
      </w:r>
    </w:p>
    <w:p w:rsidR="00C10D97" w:rsidRDefault="006C3978">
      <w:pPr>
        <w:pStyle w:val="a3"/>
        <w:ind w:left="220" w:right="4279"/>
      </w:pPr>
      <w:r>
        <w:t>Контроль</w:t>
      </w:r>
      <w:r>
        <w:rPr>
          <w:spacing w:val="-11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столовой; Контроль культуры принятия пищи;</w:t>
      </w:r>
    </w:p>
    <w:p w:rsidR="00C10D97" w:rsidRDefault="006C3978">
      <w:pPr>
        <w:pStyle w:val="a3"/>
        <w:ind w:left="220"/>
      </w:pPr>
      <w:r>
        <w:t>Контроль</w:t>
      </w:r>
      <w:r>
        <w:rPr>
          <w:spacing w:val="4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по привитию навыков культуры приема пищи;</w:t>
      </w:r>
    </w:p>
    <w:p w:rsidR="00C10D97" w:rsidRDefault="006C3978">
      <w:pPr>
        <w:pStyle w:val="2"/>
        <w:spacing w:before="2"/>
      </w:pPr>
      <w:r>
        <w:t>Обязанности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rPr>
          <w:spacing w:val="-2"/>
        </w:rPr>
        <w:t>столовой:</w:t>
      </w:r>
    </w:p>
    <w:p w:rsidR="00C10D97" w:rsidRDefault="006C3978">
      <w:pPr>
        <w:pStyle w:val="a3"/>
        <w:ind w:left="220" w:right="1362"/>
      </w:pPr>
      <w:r>
        <w:t>Составление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меню; Включение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овощей,</w:t>
      </w:r>
      <w:r>
        <w:rPr>
          <w:spacing w:val="-5"/>
        </w:rPr>
        <w:t xml:space="preserve"> </w:t>
      </w:r>
      <w:r>
        <w:t>фруктов, витаминизированных</w:t>
      </w:r>
      <w:r>
        <w:rPr>
          <w:spacing w:val="-3"/>
        </w:rPr>
        <w:t xml:space="preserve"> </w:t>
      </w:r>
      <w:r>
        <w:rPr>
          <w:spacing w:val="-2"/>
        </w:rPr>
        <w:t>напитков;</w:t>
      </w:r>
    </w:p>
    <w:p w:rsidR="00C10D97" w:rsidRDefault="006C3978">
      <w:pPr>
        <w:pStyle w:val="a3"/>
        <w:ind w:left="220" w:right="871"/>
      </w:pPr>
      <w:r>
        <w:t>Обеспечение столовой качественными продуктами для приготовления пищи; Использование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 питательной ценности продуктов.</w:t>
      </w:r>
    </w:p>
    <w:p w:rsidR="00C10D97" w:rsidRDefault="006C3978">
      <w:pPr>
        <w:pStyle w:val="2"/>
        <w:spacing w:before="3"/>
        <w:ind w:left="340"/>
      </w:pPr>
      <w:r>
        <w:t>Обязанности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rPr>
          <w:spacing w:val="-2"/>
        </w:rPr>
        <w:t>руководителей:</w:t>
      </w:r>
    </w:p>
    <w:p w:rsidR="00C10D97" w:rsidRDefault="006C3978">
      <w:pPr>
        <w:pStyle w:val="a3"/>
        <w:ind w:left="220" w:right="300"/>
        <w:jc w:val="both"/>
      </w:pPr>
      <w:r>
        <w:t>Проведение бесед о культуре питания, рациональном и правильном питании, роли</w:t>
      </w:r>
      <w:r>
        <w:rPr>
          <w:spacing w:val="40"/>
        </w:rPr>
        <w:t xml:space="preserve"> </w:t>
      </w:r>
      <w:r>
        <w:t>питания для развития организма; организация конкурсов и викторин на тему</w:t>
      </w:r>
      <w:r>
        <w:rPr>
          <w:spacing w:val="-1"/>
        </w:rPr>
        <w:t xml:space="preserve"> </w:t>
      </w:r>
      <w:r>
        <w:t xml:space="preserve">правильного </w:t>
      </w:r>
      <w:r>
        <w:rPr>
          <w:spacing w:val="-2"/>
        </w:rPr>
        <w:t>питания</w:t>
      </w:r>
    </w:p>
    <w:p w:rsidR="00C10D97" w:rsidRDefault="006C3978">
      <w:pPr>
        <w:pStyle w:val="a3"/>
        <w:spacing w:line="242" w:lineRule="auto"/>
        <w:ind w:left="220" w:right="871"/>
        <w:rPr>
          <w:b/>
          <w:i/>
        </w:rPr>
      </w:pPr>
      <w:r>
        <w:t>Воспитание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 xml:space="preserve">пищи; Проведение бесед с родителями о подходе к проблеме питания в семье; </w:t>
      </w:r>
      <w:r>
        <w:rPr>
          <w:b/>
          <w:i/>
        </w:rPr>
        <w:t>Обязанности родителей:</w:t>
      </w:r>
    </w:p>
    <w:p w:rsidR="00C10D97" w:rsidRDefault="006C3978">
      <w:pPr>
        <w:pStyle w:val="a3"/>
        <w:spacing w:line="268" w:lineRule="exact"/>
        <w:ind w:left="220"/>
      </w:pPr>
      <w:r>
        <w:t>Прививать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семье;</w:t>
      </w:r>
    </w:p>
    <w:p w:rsidR="00C10D97" w:rsidRDefault="006C3978">
      <w:pPr>
        <w:pStyle w:val="a3"/>
        <w:ind w:left="220"/>
      </w:pPr>
      <w:r>
        <w:t>Выполнять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  <w:w w:val="150"/>
        </w:rPr>
        <w:t xml:space="preserve"> </w:t>
      </w:r>
      <w:r>
        <w:t>классных</w:t>
      </w:r>
      <w:r>
        <w:rPr>
          <w:spacing w:val="80"/>
        </w:rPr>
        <w:t xml:space="preserve"> </w:t>
      </w:r>
      <w:r>
        <w:t>руководителей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медицинских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по питанию в семье.</w:t>
      </w:r>
    </w:p>
    <w:p w:rsidR="00C10D97" w:rsidRDefault="006C3978">
      <w:pPr>
        <w:pStyle w:val="2"/>
        <w:spacing w:before="2"/>
      </w:pPr>
      <w:r>
        <w:t>Обязанности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C10D97" w:rsidRDefault="006C3978">
      <w:pPr>
        <w:pStyle w:val="a3"/>
        <w:spacing w:line="274" w:lineRule="exact"/>
        <w:ind w:left="22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rPr>
          <w:spacing w:val="-2"/>
        </w:rPr>
        <w:t>пищи;</w:t>
      </w:r>
    </w:p>
    <w:p w:rsidR="00C10D97" w:rsidRDefault="006C3978">
      <w:pPr>
        <w:pStyle w:val="a3"/>
        <w:spacing w:before="1"/>
        <w:ind w:left="220"/>
      </w:pP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питания.</w:t>
      </w:r>
    </w:p>
    <w:p w:rsidR="00C10D97" w:rsidRDefault="00C10D97">
      <w:pPr>
        <w:sectPr w:rsidR="00C10D97">
          <w:pgSz w:w="11910" w:h="16840"/>
          <w:pgMar w:top="104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10D97" w:rsidRDefault="006C3978">
      <w:pPr>
        <w:spacing w:before="75"/>
        <w:ind w:left="488" w:right="56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10D97" w:rsidRDefault="00C10D9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258"/>
        <w:gridCol w:w="2421"/>
        <w:gridCol w:w="1924"/>
        <w:gridCol w:w="2064"/>
        <w:gridCol w:w="2248"/>
        <w:gridCol w:w="231"/>
        <w:gridCol w:w="243"/>
      </w:tblGrid>
      <w:tr w:rsidR="00C10D97">
        <w:trPr>
          <w:trHeight w:val="826"/>
        </w:trPr>
        <w:tc>
          <w:tcPr>
            <w:tcW w:w="516" w:type="dxa"/>
            <w:gridSpan w:val="2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</w:t>
            </w:r>
          </w:p>
          <w:p w:rsidR="00C10D97" w:rsidRDefault="006C3978">
            <w:pPr>
              <w:pStyle w:val="TableParagraph"/>
              <w:spacing w:line="270" w:lineRule="atLeast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результат и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277"/>
        </w:trPr>
        <w:tc>
          <w:tcPr>
            <w:tcW w:w="258" w:type="dxa"/>
            <w:tcBorders>
              <w:right w:val="single" w:sz="24" w:space="0" w:color="F9BE8F"/>
            </w:tcBorders>
            <w:shd w:val="clear" w:color="auto" w:fill="FFFF00"/>
          </w:tcPr>
          <w:p w:rsidR="00C10D97" w:rsidRDefault="006C3978">
            <w:pPr>
              <w:pStyle w:val="TableParagraph"/>
              <w:spacing w:line="258" w:lineRule="exact"/>
              <w:ind w:left="82" w:right="-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915" w:type="dxa"/>
            <w:gridSpan w:val="5"/>
            <w:tcBorders>
              <w:left w:val="single" w:sz="24" w:space="0" w:color="F9BE8F"/>
            </w:tcBorders>
            <w:shd w:val="clear" w:color="auto" w:fill="FFFF00"/>
          </w:tcPr>
          <w:p w:rsidR="00C10D97" w:rsidRDefault="006C397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Организационно-аналитическая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474" w:type="dxa"/>
            <w:gridSpan w:val="2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102"/>
        </w:trPr>
        <w:tc>
          <w:tcPr>
            <w:tcW w:w="516" w:type="dxa"/>
            <w:gridSpan w:val="2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10D97" w:rsidRDefault="006C3978">
            <w:pPr>
              <w:pStyle w:val="TableParagraph"/>
              <w:spacing w:line="270" w:lineRule="atLeast"/>
              <w:ind w:left="106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474" w:type="dxa"/>
            <w:gridSpan w:val="2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656"/>
        </w:trPr>
        <w:tc>
          <w:tcPr>
            <w:tcW w:w="516" w:type="dxa"/>
            <w:gridSpan w:val="2"/>
          </w:tcPr>
          <w:p w:rsidR="00C10D97" w:rsidRDefault="006C39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 xml:space="preserve">Совещание при директоре по </w:t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организации и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C10D97" w:rsidRDefault="006C397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74" w:type="dxa"/>
            <w:gridSpan w:val="2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3310"/>
        </w:trPr>
        <w:tc>
          <w:tcPr>
            <w:tcW w:w="516" w:type="dxa"/>
            <w:gridSpan w:val="2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C10D97" w:rsidRDefault="006C3978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контроля 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по вопросам:</w:t>
            </w:r>
          </w:p>
          <w:p w:rsidR="00C10D97" w:rsidRDefault="006C3978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игиенических требований;</w:t>
            </w:r>
          </w:p>
          <w:p w:rsidR="00C10D97" w:rsidRDefault="006C3978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7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инфекционных заболеваний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ind w:right="8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февраль, 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комиссии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474" w:type="dxa"/>
            <w:gridSpan w:val="2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106"/>
        </w:trPr>
        <w:tc>
          <w:tcPr>
            <w:tcW w:w="516" w:type="dxa"/>
            <w:gridSpan w:val="2"/>
          </w:tcPr>
          <w:p w:rsidR="00C10D97" w:rsidRDefault="006C39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pacing w:val="-2"/>
                <w:sz w:val="24"/>
              </w:rPr>
              <w:t>бракеражной</w:t>
            </w:r>
            <w:proofErr w:type="spellEnd"/>
          </w:p>
          <w:p w:rsidR="00C10D97" w:rsidRDefault="006C3978">
            <w:pPr>
              <w:pStyle w:val="TableParagraph"/>
              <w:spacing w:line="27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питанию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бракеража</w:t>
            </w:r>
          </w:p>
        </w:tc>
        <w:tc>
          <w:tcPr>
            <w:tcW w:w="474" w:type="dxa"/>
            <w:gridSpan w:val="2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930"/>
        </w:trPr>
        <w:tc>
          <w:tcPr>
            <w:tcW w:w="516" w:type="dxa"/>
            <w:gridSpan w:val="2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proofErr w:type="gramStart"/>
            <w:r>
              <w:rPr>
                <w:spacing w:val="-2"/>
                <w:sz w:val="24"/>
              </w:rPr>
              <w:t>ежедневного</w:t>
            </w:r>
            <w:proofErr w:type="gramEnd"/>
          </w:p>
          <w:p w:rsidR="00C10D97" w:rsidRDefault="006C3978">
            <w:pPr>
              <w:pStyle w:val="TableParagraph"/>
              <w:spacing w:line="270" w:lineRule="atLeast"/>
              <w:ind w:left="106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</w:t>
            </w:r>
            <w:r>
              <w:rPr>
                <w:spacing w:val="-2"/>
                <w:sz w:val="24"/>
              </w:rPr>
              <w:t xml:space="preserve">столовой,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целевых </w:t>
            </w:r>
            <w:r>
              <w:rPr>
                <w:spacing w:val="-2"/>
                <w:sz w:val="24"/>
              </w:rPr>
              <w:t>тематических проверок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материалы </w:t>
            </w:r>
            <w:r>
              <w:rPr>
                <w:spacing w:val="-2"/>
                <w:sz w:val="24"/>
              </w:rPr>
              <w:t>отчётов</w:t>
            </w:r>
          </w:p>
        </w:tc>
        <w:tc>
          <w:tcPr>
            <w:tcW w:w="474" w:type="dxa"/>
            <w:gridSpan w:val="2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276"/>
        </w:trPr>
        <w:tc>
          <w:tcPr>
            <w:tcW w:w="6925" w:type="dxa"/>
            <w:gridSpan w:val="5"/>
            <w:shd w:val="clear" w:color="auto" w:fill="FFFF00"/>
          </w:tcPr>
          <w:p w:rsidR="00C10D97" w:rsidRDefault="006C397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248" w:type="dxa"/>
            <w:shd w:val="clear" w:color="auto" w:fill="FFFF00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" w:type="dxa"/>
            <w:tcBorders>
              <w:right w:val="nil"/>
            </w:tcBorders>
            <w:shd w:val="clear" w:color="auto" w:fill="FFFF00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D97">
        <w:trPr>
          <w:trHeight w:val="826"/>
        </w:trPr>
        <w:tc>
          <w:tcPr>
            <w:tcW w:w="516" w:type="dxa"/>
            <w:gridSpan w:val="2"/>
          </w:tcPr>
          <w:p w:rsidR="00C10D97" w:rsidRDefault="00C10D9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10D97" w:rsidRDefault="006C39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before="131"/>
              <w:ind w:left="106" w:right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</w:t>
            </w:r>
            <w:proofErr w:type="gramStart"/>
            <w:r>
              <w:rPr>
                <w:sz w:val="24"/>
              </w:rPr>
              <w:t>в–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10D97" w:rsidRDefault="006C397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</w:p>
          <w:p w:rsidR="00C10D97" w:rsidRDefault="006C397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474" w:type="dxa"/>
            <w:gridSpan w:val="2"/>
            <w:vMerge w:val="restart"/>
            <w:tcBorders>
              <w:bottom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1106"/>
        </w:trPr>
        <w:tc>
          <w:tcPr>
            <w:tcW w:w="516" w:type="dxa"/>
            <w:gridSpan w:val="2"/>
          </w:tcPr>
          <w:p w:rsidR="00C10D97" w:rsidRDefault="00C10D9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C10D97" w:rsidRDefault="006C3978">
            <w:pPr>
              <w:pStyle w:val="TableParagraph"/>
              <w:spacing w:line="270" w:lineRule="atLeast"/>
              <w:ind w:left="106" w:right="233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охвата горячим питанием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  <w:tc>
          <w:tcPr>
            <w:tcW w:w="47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830"/>
        </w:trPr>
        <w:tc>
          <w:tcPr>
            <w:tcW w:w="516" w:type="dxa"/>
            <w:gridSpan w:val="2"/>
          </w:tcPr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C10D97" w:rsidRDefault="006C3978">
            <w:pPr>
              <w:pStyle w:val="TableParagraph"/>
              <w:spacing w:line="270" w:lineRule="atLeast"/>
              <w:ind w:left="106" w:right="437"/>
              <w:rPr>
                <w:sz w:val="24"/>
              </w:rPr>
            </w:pPr>
            <w:r>
              <w:rPr>
                <w:sz w:val="24"/>
              </w:rPr>
              <w:t>учащихся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анкетирования</w:t>
            </w:r>
          </w:p>
        </w:tc>
        <w:tc>
          <w:tcPr>
            <w:tcW w:w="47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</w:tbl>
    <w:p w:rsidR="00C10D97" w:rsidRDefault="00C10D97">
      <w:pPr>
        <w:rPr>
          <w:sz w:val="2"/>
          <w:szCs w:val="2"/>
        </w:rPr>
        <w:sectPr w:rsidR="00C10D97">
          <w:pgSz w:w="11910" w:h="16840"/>
          <w:pgMar w:top="104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1"/>
        <w:gridCol w:w="1924"/>
        <w:gridCol w:w="2064"/>
        <w:gridCol w:w="2248"/>
        <w:gridCol w:w="231"/>
      </w:tblGrid>
      <w:tr w:rsidR="00C10D97">
        <w:trPr>
          <w:trHeight w:val="1657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33"/>
              </w:rPr>
            </w:pPr>
          </w:p>
          <w:p w:rsidR="00C10D97" w:rsidRDefault="006C39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оздоровлению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летний период</w:t>
            </w:r>
          </w:p>
          <w:p w:rsidR="00C10D97" w:rsidRDefault="006C3978">
            <w:pPr>
              <w:pStyle w:val="TableParagraph"/>
              <w:spacing w:line="270" w:lineRule="atLeast"/>
              <w:ind w:left="106" w:right="462"/>
              <w:rPr>
                <w:sz w:val="24"/>
              </w:rPr>
            </w:pPr>
            <w:r>
              <w:rPr>
                <w:spacing w:val="-2"/>
                <w:sz w:val="24"/>
              </w:rPr>
              <w:t>(каникулярное время)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33"/>
              </w:rPr>
            </w:pPr>
          </w:p>
          <w:p w:rsidR="00C10D97" w:rsidRDefault="006C397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 школы, </w:t>
            </w:r>
            <w:r>
              <w:rPr>
                <w:spacing w:val="-2"/>
                <w:sz w:val="24"/>
              </w:rPr>
              <w:t>начальник оздоровительного лагеря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оздоровительного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1102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before="127"/>
              <w:ind w:left="106" w:right="46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«Гигиена </w:t>
            </w:r>
            <w:r>
              <w:rPr>
                <w:spacing w:val="-2"/>
                <w:sz w:val="24"/>
              </w:rPr>
              <w:t>питания».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выставок,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</w:t>
            </w:r>
            <w:proofErr w:type="gramStart"/>
            <w:r>
              <w:rPr>
                <w:spacing w:val="-2"/>
                <w:sz w:val="24"/>
              </w:rPr>
              <w:t>предложенной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554"/>
        </w:trPr>
        <w:tc>
          <w:tcPr>
            <w:tcW w:w="516" w:type="dxa"/>
          </w:tcPr>
          <w:p w:rsidR="00C10D97" w:rsidRDefault="006C3978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10D97" w:rsidRDefault="006C39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550"/>
        </w:trPr>
        <w:tc>
          <w:tcPr>
            <w:tcW w:w="516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C10D97" w:rsidRDefault="006C39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проведении</w:t>
            </w:r>
          </w:p>
          <w:p w:rsidR="00C10D97" w:rsidRDefault="006C397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277"/>
        </w:trPr>
        <w:tc>
          <w:tcPr>
            <w:tcW w:w="6925" w:type="dxa"/>
            <w:gridSpan w:val="4"/>
            <w:shd w:val="clear" w:color="auto" w:fill="FFFF00"/>
          </w:tcPr>
          <w:p w:rsidR="00C10D97" w:rsidRDefault="006C397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  <w:tc>
          <w:tcPr>
            <w:tcW w:w="2248" w:type="dxa"/>
            <w:shd w:val="clear" w:color="auto" w:fill="FFFF00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494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24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Обсуждение </w:t>
            </w:r>
            <w:r>
              <w:rPr>
                <w:sz w:val="26"/>
              </w:rPr>
              <w:t>вопросов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горячего питания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C10D97" w:rsidRDefault="006C3978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совещаниях</w:t>
            </w:r>
            <w:proofErr w:type="gramEnd"/>
            <w:r>
              <w:rPr>
                <w:spacing w:val="-2"/>
                <w:sz w:val="26"/>
              </w:rPr>
              <w:t>, педсоветах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ind w:left="0"/>
              <w:rPr>
                <w:b/>
                <w:sz w:val="28"/>
              </w:rPr>
            </w:pPr>
          </w:p>
          <w:p w:rsidR="00C10D97" w:rsidRDefault="00C10D9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10D97" w:rsidRDefault="006C39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b/>
                <w:sz w:val="28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8"/>
              </w:rPr>
            </w:pPr>
          </w:p>
          <w:p w:rsidR="00C10D97" w:rsidRDefault="006C3978">
            <w:pPr>
              <w:pStyle w:val="TableParagraph"/>
              <w:spacing w:before="24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протоколы</w:t>
            </w:r>
          </w:p>
        </w:tc>
        <w:tc>
          <w:tcPr>
            <w:tcW w:w="231" w:type="dxa"/>
            <w:vMerge w:val="restart"/>
            <w:tcBorders>
              <w:bottom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3315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C10D97" w:rsidRDefault="006C3978">
            <w:pPr>
              <w:pStyle w:val="TableParagraph"/>
              <w:ind w:left="106" w:right="470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руководителей:</w:t>
            </w:r>
          </w:p>
          <w:p w:rsidR="00C10D97" w:rsidRDefault="006C3978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7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требований;</w:t>
            </w:r>
          </w:p>
          <w:p w:rsidR="00C10D97" w:rsidRDefault="006C3978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70" w:lineRule="atLeast"/>
              <w:ind w:right="32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залог сохранения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spacing w:before="17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spacing w:before="176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930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spacing w:before="2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37" w:lineRule="auto"/>
              <w:ind w:left="106" w:right="190"/>
            </w:pPr>
            <w:r>
              <w:rPr>
                <w:spacing w:val="-2"/>
              </w:rPr>
              <w:t xml:space="preserve">Организация </w:t>
            </w:r>
            <w:r>
              <w:rPr>
                <w:spacing w:val="-2"/>
                <w:sz w:val="24"/>
              </w:rPr>
              <w:t xml:space="preserve">бесплатного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r>
              <w:rPr>
                <w:sz w:val="26"/>
              </w:rPr>
              <w:t xml:space="preserve">учащихся </w:t>
            </w:r>
            <w:proofErr w:type="gramStart"/>
            <w:r>
              <w:t>из</w:t>
            </w:r>
            <w:proofErr w:type="gramEnd"/>
          </w:p>
          <w:p w:rsidR="00C10D97" w:rsidRDefault="006C397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малообеспеченных </w:t>
            </w:r>
            <w:r>
              <w:rPr>
                <w:sz w:val="24"/>
              </w:rPr>
              <w:t>семей,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многодетных семей, детей с ОВЗ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C10D97" w:rsidRDefault="006C3978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830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10D97" w:rsidRDefault="006C3978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before="128"/>
              <w:ind w:left="106" w:right="236"/>
              <w:rPr>
                <w:sz w:val="24"/>
              </w:rPr>
            </w:pP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пропаганды здорового питания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before="128"/>
              <w:ind w:righ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</w:p>
          <w:p w:rsidR="00C10D97" w:rsidRDefault="006C397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078"/>
        </w:trPr>
        <w:tc>
          <w:tcPr>
            <w:tcW w:w="516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37" w:lineRule="auto"/>
              <w:ind w:left="106" w:right="786"/>
              <w:rPr>
                <w:sz w:val="24"/>
              </w:rPr>
            </w:pPr>
            <w:r>
              <w:rPr>
                <w:spacing w:val="-2"/>
              </w:rPr>
              <w:t xml:space="preserve">Осуществление </w:t>
            </w:r>
            <w:r>
              <w:rPr>
                <w:spacing w:val="-2"/>
                <w:sz w:val="24"/>
              </w:rPr>
              <w:t xml:space="preserve">постоянного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t>состоянием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before="115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питание, завхоз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pacing w:val="-2"/>
                <w:sz w:val="24"/>
              </w:rPr>
              <w:t>постоянный контроль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382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распространение </w:t>
            </w:r>
            <w:proofErr w:type="gramStart"/>
            <w:r>
              <w:rPr>
                <w:spacing w:val="-2"/>
                <w:sz w:val="24"/>
              </w:rPr>
              <w:t>положительного</w:t>
            </w:r>
            <w:proofErr w:type="gramEnd"/>
          </w:p>
          <w:p w:rsidR="00C10D97" w:rsidRDefault="006C3978">
            <w:pPr>
              <w:pStyle w:val="TableParagraph"/>
              <w:spacing w:line="270" w:lineRule="atLeast"/>
              <w:ind w:left="106" w:right="19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и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</w:tbl>
    <w:p w:rsidR="00C10D97" w:rsidRDefault="00C10D97">
      <w:pPr>
        <w:rPr>
          <w:sz w:val="2"/>
          <w:szCs w:val="2"/>
        </w:rPr>
        <w:sectPr w:rsidR="00C10D97">
          <w:type w:val="continuous"/>
          <w:pgSz w:w="11910" w:h="16840"/>
          <w:pgMar w:top="112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1"/>
        <w:gridCol w:w="1924"/>
        <w:gridCol w:w="2064"/>
        <w:gridCol w:w="2248"/>
        <w:gridCol w:w="231"/>
      </w:tblGrid>
      <w:tr w:rsidR="00C10D97">
        <w:trPr>
          <w:trHeight w:val="1382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211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внедрению новых форм</w:t>
            </w:r>
          </w:p>
          <w:p w:rsidR="00C10D97" w:rsidRDefault="006C397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 учащихся</w:t>
            </w: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274"/>
        </w:trPr>
        <w:tc>
          <w:tcPr>
            <w:tcW w:w="6925" w:type="dxa"/>
            <w:gridSpan w:val="4"/>
            <w:shd w:val="clear" w:color="auto" w:fill="FFFF00"/>
          </w:tcPr>
          <w:p w:rsidR="00C10D97" w:rsidRDefault="006C397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2248" w:type="dxa"/>
            <w:shd w:val="clear" w:color="auto" w:fill="FFFF00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934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 о правильном и полноценном пита-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учащихся на родительских </w:t>
            </w:r>
            <w:proofErr w:type="spellStart"/>
            <w:r>
              <w:rPr>
                <w:sz w:val="24"/>
              </w:rPr>
              <w:t>собра</w:t>
            </w:r>
            <w:proofErr w:type="spellEnd"/>
            <w:r>
              <w:rPr>
                <w:sz w:val="24"/>
              </w:rPr>
              <w:t>-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ниях</w:t>
            </w:r>
            <w:proofErr w:type="spellEnd"/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медицинский работник</w:t>
            </w: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378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родителей к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горячего питания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934"/>
        </w:trPr>
        <w:tc>
          <w:tcPr>
            <w:tcW w:w="516" w:type="dxa"/>
          </w:tcPr>
          <w:p w:rsidR="00C10D97" w:rsidRDefault="006C39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 xml:space="preserve">комиссии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C10D97" w:rsidRDefault="006C3978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столовой.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2482"/>
        </w:trPr>
        <w:tc>
          <w:tcPr>
            <w:tcW w:w="516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 xml:space="preserve">родителей к </w:t>
            </w:r>
            <w:r>
              <w:rPr>
                <w:spacing w:val="-2"/>
                <w:sz w:val="24"/>
              </w:rPr>
              <w:t xml:space="preserve">проведению внеклассных мероприятий, </w:t>
            </w:r>
            <w:r>
              <w:rPr>
                <w:sz w:val="24"/>
              </w:rPr>
              <w:t xml:space="preserve">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формированием</w:t>
            </w:r>
          </w:p>
          <w:p w:rsidR="00C10D97" w:rsidRDefault="006C3978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 ЗОЖ.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1657"/>
        </w:trPr>
        <w:tc>
          <w:tcPr>
            <w:tcW w:w="516" w:type="dxa"/>
          </w:tcPr>
          <w:p w:rsidR="00C10D97" w:rsidRDefault="006C39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 «Ваши предложения на 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по развитию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274"/>
        </w:trPr>
        <w:tc>
          <w:tcPr>
            <w:tcW w:w="9173" w:type="dxa"/>
            <w:gridSpan w:val="5"/>
          </w:tcPr>
          <w:p w:rsidR="00C10D97" w:rsidRDefault="006C397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color w:val="000000"/>
                <w:sz w:val="24"/>
                <w:shd w:val="clear" w:color="auto" w:fill="FFFF00"/>
              </w:rPr>
              <w:t>.</w:t>
            </w:r>
            <w:proofErr w:type="gramStart"/>
            <w:r>
              <w:rPr>
                <w:b/>
                <w:color w:val="000000"/>
                <w:sz w:val="24"/>
                <w:shd w:val="clear" w:color="auto" w:fill="FFFF00"/>
              </w:rPr>
              <w:t>Контроль</w:t>
            </w:r>
            <w:r>
              <w:rPr>
                <w:b/>
                <w:color w:val="000000"/>
                <w:spacing w:val="-7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за</w:t>
            </w:r>
            <w:proofErr w:type="gramEnd"/>
            <w:r>
              <w:rPr>
                <w:b/>
                <w:color w:val="00000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организацией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горячего</w:t>
            </w:r>
            <w:r>
              <w:rPr>
                <w:b/>
                <w:color w:val="000000"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питания</w:t>
            </w:r>
            <w:r>
              <w:rPr>
                <w:b/>
                <w:color w:val="000000"/>
                <w:spacing w:val="-6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и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работой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школьной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>столовой</w:t>
            </w:r>
          </w:p>
        </w:tc>
        <w:tc>
          <w:tcPr>
            <w:tcW w:w="231" w:type="dxa"/>
            <w:tcBorders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D97">
        <w:trPr>
          <w:trHeight w:val="1382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b/>
                <w:sz w:val="26"/>
              </w:rPr>
            </w:pPr>
          </w:p>
          <w:p w:rsidR="00C10D97" w:rsidRDefault="00C10D9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отчётов по проверке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горячего питания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горячее питание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отчёты</w:t>
            </w:r>
          </w:p>
        </w:tc>
        <w:tc>
          <w:tcPr>
            <w:tcW w:w="231" w:type="dxa"/>
            <w:vMerge w:val="restart"/>
            <w:tcBorders>
              <w:bottom w:val="nil"/>
              <w:right w:val="nil"/>
            </w:tcBorders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826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ассортимента</w:t>
            </w:r>
          </w:p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2"/>
                <w:sz w:val="24"/>
              </w:rPr>
              <w:t xml:space="preserve"> повар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  <w:tr w:rsidR="00C10D97">
        <w:trPr>
          <w:trHeight w:val="553"/>
        </w:trPr>
        <w:tc>
          <w:tcPr>
            <w:tcW w:w="516" w:type="dxa"/>
          </w:tcPr>
          <w:p w:rsidR="00C10D97" w:rsidRDefault="006C3978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31" w:type="dxa"/>
            <w:vMerge/>
            <w:tcBorders>
              <w:top w:val="nil"/>
              <w:bottom w:val="nil"/>
              <w:right w:val="nil"/>
            </w:tcBorders>
          </w:tcPr>
          <w:p w:rsidR="00C10D97" w:rsidRDefault="00C10D97">
            <w:pPr>
              <w:rPr>
                <w:sz w:val="2"/>
                <w:szCs w:val="2"/>
              </w:rPr>
            </w:pPr>
          </w:p>
        </w:tc>
      </w:tr>
    </w:tbl>
    <w:p w:rsidR="00C10D97" w:rsidRDefault="00C10D97">
      <w:pPr>
        <w:rPr>
          <w:sz w:val="2"/>
          <w:szCs w:val="2"/>
        </w:rPr>
        <w:sectPr w:rsidR="00C10D97">
          <w:type w:val="continuous"/>
          <w:pgSz w:w="11910" w:h="16840"/>
          <w:pgMar w:top="1120" w:right="560" w:bottom="1383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1"/>
        <w:gridCol w:w="1924"/>
        <w:gridCol w:w="2064"/>
        <w:gridCol w:w="2248"/>
      </w:tblGrid>
      <w:tr w:rsidR="00C10D97">
        <w:trPr>
          <w:trHeight w:val="278"/>
        </w:trPr>
        <w:tc>
          <w:tcPr>
            <w:tcW w:w="516" w:type="dxa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1" w:type="dxa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4" w:type="dxa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D97">
        <w:trPr>
          <w:trHeight w:val="826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pacing w:val="-2"/>
                <w:sz w:val="24"/>
              </w:rPr>
              <w:t>постоянный контроль</w:t>
            </w:r>
          </w:p>
        </w:tc>
      </w:tr>
      <w:tr w:rsidR="00C10D97">
        <w:trPr>
          <w:trHeight w:val="553"/>
        </w:trPr>
        <w:tc>
          <w:tcPr>
            <w:tcW w:w="9173" w:type="dxa"/>
            <w:gridSpan w:val="5"/>
          </w:tcPr>
          <w:p w:rsidR="00C10D97" w:rsidRDefault="006C397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color w:val="000000"/>
                <w:sz w:val="24"/>
                <w:shd w:val="clear" w:color="auto" w:fill="FFFF00"/>
              </w:rPr>
              <w:t>.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Организация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работы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по</w:t>
            </w:r>
            <w:r>
              <w:rPr>
                <w:b/>
                <w:color w:val="000000"/>
                <w:spacing w:val="-7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улучшению</w:t>
            </w:r>
            <w:r>
              <w:rPr>
                <w:b/>
                <w:color w:val="00000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материально-технической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базы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 xml:space="preserve"> столовой,</w:t>
            </w:r>
          </w:p>
          <w:p w:rsidR="00C10D97" w:rsidRDefault="006C397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00"/>
              </w:rPr>
              <w:t>расширению</w:t>
            </w:r>
            <w:r>
              <w:rPr>
                <w:b/>
                <w:color w:val="00000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сферы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услуг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для</w:t>
            </w:r>
            <w:r>
              <w:rPr>
                <w:b/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учащихся</w:t>
            </w:r>
            <w:r>
              <w:rPr>
                <w:b/>
                <w:color w:val="00000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и</w:t>
            </w:r>
            <w:r>
              <w:rPr>
                <w:b/>
                <w:color w:val="000000"/>
                <w:spacing w:val="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>родителей</w:t>
            </w:r>
          </w:p>
        </w:tc>
      </w:tr>
      <w:tr w:rsidR="00C10D97">
        <w:trPr>
          <w:trHeight w:val="1102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19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Продолжение эстетического </w:t>
            </w:r>
            <w:r>
              <w:rPr>
                <w:sz w:val="24"/>
              </w:rPr>
              <w:t>оформления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C10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C10D97">
        <w:trPr>
          <w:trHeight w:val="1105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 </w:t>
            </w:r>
            <w:r>
              <w:rPr>
                <w:spacing w:val="-2"/>
                <w:sz w:val="24"/>
              </w:rPr>
              <w:t xml:space="preserve">технологического </w:t>
            </w:r>
            <w:r>
              <w:rPr>
                <w:sz w:val="24"/>
              </w:rPr>
              <w:t xml:space="preserve">оборудования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столовой.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proofErr w:type="spellStart"/>
            <w:r>
              <w:rPr>
                <w:spacing w:val="-2"/>
                <w:sz w:val="24"/>
              </w:rPr>
              <w:t>завзоз</w:t>
            </w:r>
            <w:proofErr w:type="spellEnd"/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материалы о закупках,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</w:tr>
      <w:tr w:rsidR="00C10D97">
        <w:trPr>
          <w:trHeight w:val="1106"/>
        </w:trPr>
        <w:tc>
          <w:tcPr>
            <w:tcW w:w="516" w:type="dxa"/>
          </w:tcPr>
          <w:p w:rsidR="00C10D97" w:rsidRDefault="00C10D9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C10D97" w:rsidRDefault="006C3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1" w:type="dxa"/>
          </w:tcPr>
          <w:p w:rsidR="00C10D97" w:rsidRDefault="006C3978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текущего ремонта 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92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июль-август</w:t>
            </w:r>
          </w:p>
        </w:tc>
        <w:tc>
          <w:tcPr>
            <w:tcW w:w="2064" w:type="dxa"/>
          </w:tcPr>
          <w:p w:rsidR="00C10D97" w:rsidRDefault="006C39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48" w:type="dxa"/>
          </w:tcPr>
          <w:p w:rsidR="00C10D97" w:rsidRDefault="006C3978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Сметы, приобретение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0D97" w:rsidRDefault="006C39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</w:tbl>
    <w:p w:rsidR="00C10D97" w:rsidRDefault="00C10D97">
      <w:pPr>
        <w:pStyle w:val="a3"/>
        <w:rPr>
          <w:b/>
          <w:sz w:val="20"/>
        </w:rPr>
      </w:pPr>
    </w:p>
    <w:p w:rsidR="00C10D97" w:rsidRDefault="00C10D97">
      <w:pPr>
        <w:pStyle w:val="a3"/>
        <w:spacing w:before="9"/>
        <w:rPr>
          <w:b/>
          <w:sz w:val="23"/>
        </w:rPr>
      </w:pPr>
    </w:p>
    <w:p w:rsidR="00C10D97" w:rsidRDefault="006C3978">
      <w:pPr>
        <w:spacing w:before="88"/>
        <w:ind w:left="256" w:firstLine="1392"/>
        <w:rPr>
          <w:b/>
          <w:sz w:val="28"/>
        </w:rPr>
      </w:pPr>
      <w:r>
        <w:rPr>
          <w:b/>
          <w:sz w:val="28"/>
        </w:rPr>
        <w:t>Интегрирование в учебные предметы отдельных тем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формированию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подростков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</w:t>
      </w:r>
    </w:p>
    <w:p w:rsidR="00C10D97" w:rsidRDefault="006C3978">
      <w:pPr>
        <w:ind w:left="3677"/>
        <w:rPr>
          <w:b/>
          <w:sz w:val="28"/>
        </w:rPr>
      </w:pPr>
      <w:r>
        <w:rPr>
          <w:b/>
          <w:sz w:val="28"/>
        </w:rPr>
        <w:t>большое</w:t>
      </w:r>
      <w:r>
        <w:rPr>
          <w:b/>
          <w:spacing w:val="66"/>
          <w:sz w:val="28"/>
        </w:rPr>
        <w:t xml:space="preserve"> </w:t>
      </w:r>
      <w:r>
        <w:rPr>
          <w:b/>
          <w:spacing w:val="-2"/>
          <w:sz w:val="28"/>
        </w:rPr>
        <w:t>значение.</w:t>
      </w:r>
    </w:p>
    <w:p w:rsidR="00C10D97" w:rsidRDefault="00C10D97">
      <w:pPr>
        <w:pStyle w:val="a3"/>
        <w:spacing w:before="1"/>
        <w:rPr>
          <w:b/>
          <w:sz w:val="28"/>
        </w:rPr>
      </w:pPr>
    </w:p>
    <w:p w:rsidR="00C10D97" w:rsidRDefault="006C3978">
      <w:pPr>
        <w:ind w:left="488" w:right="56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уроков</w:t>
      </w:r>
    </w:p>
    <w:p w:rsidR="00C10D97" w:rsidRDefault="006C3978">
      <w:pPr>
        <w:spacing w:before="2"/>
        <w:ind w:left="488" w:right="56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рациональному питанию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предметов</w:t>
      </w:r>
    </w:p>
    <w:p w:rsidR="00C10D97" w:rsidRDefault="00C10D97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522"/>
      </w:tblGrid>
      <w:tr w:rsidR="00C10D97">
        <w:trPr>
          <w:trHeight w:val="278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C10D97">
        <w:trPr>
          <w:trHeight w:val="2206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C10D97" w:rsidRDefault="006C3978">
            <w:pPr>
              <w:pStyle w:val="TableParagraph"/>
              <w:ind w:left="106" w:right="215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желудочно-кишечного </w:t>
            </w:r>
            <w:r>
              <w:rPr>
                <w:spacing w:val="-2"/>
                <w:sz w:val="24"/>
              </w:rPr>
              <w:t>тракта.</w:t>
            </w:r>
          </w:p>
          <w:p w:rsidR="00C10D97" w:rsidRDefault="006C397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измельчения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профилактики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тракта. Витамины. Микроэлементы. Их значение для организма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C10D97">
        <w:trPr>
          <w:trHeight w:val="646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 рационального питания.</w:t>
            </w:r>
          </w:p>
        </w:tc>
      </w:tr>
      <w:tr w:rsidR="00C10D97">
        <w:trPr>
          <w:trHeight w:val="322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ИЗО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</w:tr>
      <w:tr w:rsidR="00C10D97">
        <w:trPr>
          <w:trHeight w:val="826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проблемам со здоровьем, вызванным нерациональным</w:t>
            </w:r>
          </w:p>
          <w:p w:rsidR="00C10D97" w:rsidRDefault="006C397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питанием.</w:t>
            </w:r>
          </w:p>
        </w:tc>
      </w:tr>
      <w:tr w:rsidR="00C10D97">
        <w:trPr>
          <w:trHeight w:val="553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Рассмотрение эпидемий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  <w:p w:rsidR="00C10D97" w:rsidRDefault="006C397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гигиены.</w:t>
            </w:r>
          </w:p>
        </w:tc>
      </w:tr>
      <w:tr w:rsidR="00C10D97">
        <w:trPr>
          <w:trHeight w:val="550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2"/>
                <w:sz w:val="24"/>
              </w:rPr>
              <w:t xml:space="preserve"> пищи.</w:t>
            </w:r>
          </w:p>
          <w:p w:rsidR="00C10D97" w:rsidRDefault="006C397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</w:tr>
      <w:tr w:rsidR="00C10D97">
        <w:trPr>
          <w:trHeight w:val="830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C10D97" w:rsidRDefault="006C397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Онегин",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Н.Гоголь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"Вечера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хуторе близ Диканьки" и т.д.).</w:t>
            </w:r>
          </w:p>
        </w:tc>
      </w:tr>
    </w:tbl>
    <w:p w:rsidR="00C10D97" w:rsidRDefault="00C10D97">
      <w:pPr>
        <w:spacing w:line="270" w:lineRule="atLeast"/>
        <w:rPr>
          <w:sz w:val="24"/>
        </w:rPr>
        <w:sectPr w:rsidR="00C10D97">
          <w:type w:val="continuous"/>
          <w:pgSz w:w="11910" w:h="16840"/>
          <w:pgMar w:top="112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522"/>
      </w:tblGrid>
      <w:tr w:rsidR="00C10D97">
        <w:trPr>
          <w:trHeight w:val="645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ОБЖ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состояние здоровья.</w:t>
            </w:r>
          </w:p>
        </w:tc>
      </w:tr>
      <w:tr w:rsidR="00C10D97">
        <w:trPr>
          <w:trHeight w:val="322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C10D97">
        <w:trPr>
          <w:trHeight w:val="825"/>
        </w:trPr>
        <w:tc>
          <w:tcPr>
            <w:tcW w:w="2809" w:type="dxa"/>
          </w:tcPr>
          <w:p w:rsidR="00C10D97" w:rsidRDefault="00C10D9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C10D97" w:rsidRDefault="006C39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Диктант,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питанием.</w:t>
            </w:r>
          </w:p>
        </w:tc>
      </w:tr>
      <w:tr w:rsidR="00C10D97">
        <w:trPr>
          <w:trHeight w:val="1106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(температура,</w:t>
            </w:r>
            <w:proofErr w:type="gramEnd"/>
          </w:p>
          <w:p w:rsidR="00C10D97" w:rsidRDefault="006C3978">
            <w:pPr>
              <w:pStyle w:val="TableParagraph"/>
              <w:spacing w:line="270" w:lineRule="atLeast"/>
              <w:ind w:left="106" w:right="356"/>
              <w:jc w:val="both"/>
              <w:rPr>
                <w:sz w:val="24"/>
              </w:rPr>
            </w:pPr>
            <w:r>
              <w:rPr>
                <w:sz w:val="24"/>
              </w:rPr>
              <w:t>измельчение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 для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 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кипячения)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 различных заболеваний.</w:t>
            </w:r>
          </w:p>
        </w:tc>
      </w:tr>
      <w:tr w:rsidR="00C10D97">
        <w:trPr>
          <w:trHeight w:val="825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Пищевые добавки и их отрицательное влияние на здоровье. Белки,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10D97" w:rsidRDefault="006C39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</w:tc>
      </w:tr>
      <w:tr w:rsidR="00C10D97">
        <w:trPr>
          <w:trHeight w:val="326"/>
        </w:trPr>
        <w:tc>
          <w:tcPr>
            <w:tcW w:w="2809" w:type="dxa"/>
          </w:tcPr>
          <w:p w:rsidR="00C10D97" w:rsidRDefault="006C397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6522" w:type="dxa"/>
          </w:tcPr>
          <w:p w:rsidR="00C10D97" w:rsidRDefault="006C397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</w:tbl>
    <w:p w:rsidR="00C10D97" w:rsidRDefault="00C10D97">
      <w:pPr>
        <w:pStyle w:val="a3"/>
        <w:rPr>
          <w:b/>
          <w:sz w:val="20"/>
        </w:rPr>
      </w:pPr>
    </w:p>
    <w:p w:rsidR="00C10D97" w:rsidRDefault="00C10D97">
      <w:pPr>
        <w:pStyle w:val="a3"/>
        <w:rPr>
          <w:b/>
          <w:sz w:val="20"/>
        </w:rPr>
      </w:pPr>
    </w:p>
    <w:p w:rsidR="00C10D97" w:rsidRDefault="00C10D97">
      <w:pPr>
        <w:pStyle w:val="a3"/>
        <w:rPr>
          <w:b/>
          <w:sz w:val="20"/>
        </w:rPr>
      </w:pPr>
    </w:p>
    <w:p w:rsidR="00C10D97" w:rsidRDefault="00C10D97">
      <w:pPr>
        <w:pStyle w:val="a3"/>
        <w:rPr>
          <w:b/>
          <w:sz w:val="20"/>
        </w:rPr>
      </w:pPr>
    </w:p>
    <w:p w:rsidR="00C10D97" w:rsidRDefault="006C3978">
      <w:pPr>
        <w:spacing w:before="265"/>
        <w:ind w:left="220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 подпрограмму:</w:t>
      </w:r>
      <w:r>
        <w:rPr>
          <w:spacing w:val="40"/>
          <w:sz w:val="28"/>
        </w:rPr>
        <w:t xml:space="preserve"> </w:t>
      </w:r>
      <w:r>
        <w:rPr>
          <w:sz w:val="28"/>
        </w:rPr>
        <w:t>«Разговор о правильном питании»</w:t>
      </w:r>
    </w:p>
    <w:p w:rsidR="00C10D97" w:rsidRDefault="00C10D97">
      <w:pPr>
        <w:pStyle w:val="a3"/>
        <w:spacing w:before="11"/>
        <w:rPr>
          <w:sz w:val="27"/>
        </w:rPr>
      </w:pPr>
    </w:p>
    <w:p w:rsidR="00C10D97" w:rsidRDefault="006C3978">
      <w:pPr>
        <w:pStyle w:val="a3"/>
        <w:ind w:left="220" w:firstLine="708"/>
      </w:pPr>
      <w:r>
        <w:rPr>
          <w:b/>
        </w:rPr>
        <w:t>Целью</w:t>
      </w:r>
      <w:r>
        <w:rPr>
          <w:b/>
          <w:spacing w:val="80"/>
        </w:rPr>
        <w:t xml:space="preserve"> </w:t>
      </w:r>
      <w:r>
        <w:t>подпрограммы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подростков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культуры питания как одной из составляющих здорового образа жизни.</w:t>
      </w:r>
    </w:p>
    <w:p w:rsidR="00C10D97" w:rsidRDefault="006C3978">
      <w:pPr>
        <w:pStyle w:val="a3"/>
        <w:ind w:left="929"/>
      </w:pPr>
      <w:r>
        <w:t>Она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от</w:t>
      </w:r>
      <w:r>
        <w:rPr>
          <w:spacing w:val="-2"/>
        </w:rPr>
        <w:t xml:space="preserve"> </w:t>
      </w:r>
      <w:r>
        <w:t>6,6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трех </w:t>
      </w:r>
      <w:r>
        <w:rPr>
          <w:spacing w:val="-2"/>
        </w:rPr>
        <w:t>частей:</w:t>
      </w:r>
    </w:p>
    <w:p w:rsidR="00C10D97" w:rsidRDefault="006C3978">
      <w:pPr>
        <w:pStyle w:val="a3"/>
        <w:ind w:left="929"/>
      </w:pPr>
      <w:r>
        <w:t>«Разговор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правильном</w:t>
      </w:r>
      <w:r>
        <w:rPr>
          <w:spacing w:val="10"/>
        </w:rPr>
        <w:t xml:space="preserve"> </w:t>
      </w:r>
      <w:r>
        <w:t>питании»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дошкольников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младших</w:t>
      </w:r>
      <w:r>
        <w:rPr>
          <w:spacing w:val="10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6-</w:t>
      </w:r>
      <w:r>
        <w:rPr>
          <w:spacing w:val="-10"/>
        </w:rPr>
        <w:t>8</w:t>
      </w:r>
    </w:p>
    <w:p w:rsidR="00C10D97" w:rsidRDefault="00C10D97">
      <w:pPr>
        <w:sectPr w:rsidR="00C10D97">
          <w:type w:val="continuous"/>
          <w:pgSz w:w="11910" w:h="16840"/>
          <w:pgMar w:top="112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10D97" w:rsidRDefault="006C3978">
      <w:pPr>
        <w:pStyle w:val="a3"/>
        <w:ind w:left="220"/>
      </w:pPr>
      <w:r>
        <w:rPr>
          <w:spacing w:val="-4"/>
        </w:rPr>
        <w:lastRenderedPageBreak/>
        <w:t>лет;</w:t>
      </w:r>
    </w:p>
    <w:p w:rsidR="00C10D97" w:rsidRDefault="006C3978">
      <w:pPr>
        <w:rPr>
          <w:sz w:val="24"/>
        </w:rPr>
      </w:pPr>
      <w:r>
        <w:br w:type="column"/>
      </w:r>
    </w:p>
    <w:p w:rsidR="00C10D97" w:rsidRDefault="006C3978">
      <w:pPr>
        <w:pStyle w:val="a3"/>
        <w:ind w:left="220"/>
      </w:pPr>
      <w:r>
        <w:t>«Организация летних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лагерей»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7-15</w:t>
      </w:r>
      <w:r>
        <w:rPr>
          <w:spacing w:val="57"/>
        </w:rPr>
        <w:t xml:space="preserve"> </w:t>
      </w:r>
      <w:r>
        <w:rPr>
          <w:spacing w:val="-4"/>
        </w:rPr>
        <w:t>лет;</w:t>
      </w:r>
    </w:p>
    <w:p w:rsidR="00C10D97" w:rsidRDefault="006C3978">
      <w:pPr>
        <w:pStyle w:val="a3"/>
        <w:ind w:left="220"/>
      </w:pPr>
      <w:r>
        <w:t>«Формула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питания»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12-14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C10D97" w:rsidRDefault="00C10D97">
      <w:pPr>
        <w:sectPr w:rsidR="00C10D97">
          <w:type w:val="continuous"/>
          <w:pgSz w:w="11910" w:h="16840"/>
          <w:pgMar w:top="480" w:right="560" w:bottom="28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659" w:space="49"/>
            <w:col w:w="9162"/>
          </w:cols>
        </w:sectPr>
      </w:pPr>
    </w:p>
    <w:p w:rsidR="00C10D97" w:rsidRDefault="00C10D97">
      <w:pPr>
        <w:pStyle w:val="a3"/>
        <w:spacing w:before="2"/>
        <w:rPr>
          <w:sz w:val="16"/>
        </w:rPr>
      </w:pPr>
    </w:p>
    <w:p w:rsidR="00C10D97" w:rsidRDefault="006C3978">
      <w:pPr>
        <w:pStyle w:val="a3"/>
        <w:spacing w:before="90"/>
        <w:ind w:left="220" w:right="299" w:firstLine="708"/>
        <w:jc w:val="both"/>
        <w:rPr>
          <w:b/>
        </w:rPr>
      </w:pPr>
      <w:r>
        <w:t xml:space="preserve">Реализация программы предполагает решение следующих образовательных и воспитательных </w:t>
      </w:r>
      <w:r>
        <w:rPr>
          <w:b/>
        </w:rPr>
        <w:t>задач: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65"/>
        </w:tabs>
        <w:spacing w:before="1"/>
        <w:ind w:right="293" w:firstLine="0"/>
        <w:rPr>
          <w:sz w:val="24"/>
        </w:rPr>
      </w:pPr>
      <w:r>
        <w:rPr>
          <w:sz w:val="24"/>
        </w:rPr>
        <w:t>формирование и развитие представления детей и подростков о здоровье, как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из 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 укреплять собственное здоровье;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73"/>
        </w:tabs>
        <w:ind w:right="2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 школьников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 рационального питания, их роли в сохранении и укрепления здоровья, а также готовности соблюдать эти правила;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40"/>
          <w:sz w:val="24"/>
        </w:rPr>
        <w:t xml:space="preserve"> 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93"/>
        </w:tabs>
        <w:ind w:right="292" w:firstLine="0"/>
        <w:rPr>
          <w:sz w:val="24"/>
        </w:rPr>
      </w:pPr>
      <w:r>
        <w:rPr>
          <w:sz w:val="24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97"/>
        </w:tabs>
        <w:spacing w:before="1"/>
        <w:ind w:right="288" w:firstLine="0"/>
        <w:rPr>
          <w:sz w:val="24"/>
        </w:rPr>
      </w:pPr>
      <w:r>
        <w:rPr>
          <w:sz w:val="24"/>
        </w:rPr>
        <w:t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к культуре своего народа и культуре и традициям других народов;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97"/>
        </w:tabs>
        <w:ind w:right="297" w:firstLine="0"/>
        <w:rPr>
          <w:sz w:val="24"/>
        </w:rPr>
      </w:pPr>
      <w:r>
        <w:rPr>
          <w:sz w:val="24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73"/>
        </w:tabs>
        <w:ind w:right="287" w:firstLine="0"/>
        <w:rPr>
          <w:sz w:val="24"/>
        </w:rPr>
      </w:pPr>
      <w:r>
        <w:rPr>
          <w:sz w:val="24"/>
        </w:rPr>
        <w:t>развитие коммуникативных навыков у детей и подростков, умения эффективно взаимодействовать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процессе решения проблемы;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61"/>
        </w:tabs>
        <w:ind w:right="287" w:firstLine="0"/>
        <w:rPr>
          <w:sz w:val="24"/>
        </w:rPr>
      </w:pPr>
      <w:r>
        <w:rPr>
          <w:sz w:val="24"/>
        </w:rPr>
        <w:t xml:space="preserve">просвещение родителей в вопросах организации рационального питания детей и </w:t>
      </w:r>
      <w:r>
        <w:rPr>
          <w:spacing w:val="-2"/>
          <w:sz w:val="24"/>
        </w:rPr>
        <w:t>подростков.</w:t>
      </w:r>
    </w:p>
    <w:p w:rsidR="00C10D97" w:rsidRDefault="006C3978">
      <w:pPr>
        <w:pStyle w:val="a3"/>
        <w:ind w:left="929"/>
        <w:jc w:val="both"/>
      </w:pPr>
      <w:r>
        <w:t>Содержание</w:t>
      </w:r>
      <w:r>
        <w:rPr>
          <w:spacing w:val="50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"Разговор</w:t>
      </w:r>
      <w:r>
        <w:rPr>
          <w:spacing w:val="5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правильном</w:t>
      </w:r>
      <w:r>
        <w:rPr>
          <w:spacing w:val="52"/>
        </w:rPr>
        <w:t xml:space="preserve"> </w:t>
      </w:r>
      <w:r>
        <w:t>питании"</w:t>
      </w:r>
      <w:r>
        <w:rPr>
          <w:spacing w:val="50"/>
        </w:rPr>
        <w:t xml:space="preserve"> </w:t>
      </w:r>
      <w:r>
        <w:t>отвечает</w:t>
      </w:r>
      <w:r>
        <w:rPr>
          <w:spacing w:val="52"/>
        </w:rPr>
        <w:t xml:space="preserve"> </w:t>
      </w:r>
      <w:r>
        <w:rPr>
          <w:spacing w:val="-2"/>
        </w:rPr>
        <w:t>следующим</w:t>
      </w:r>
    </w:p>
    <w:p w:rsidR="00C10D97" w:rsidRDefault="006C3978">
      <w:pPr>
        <w:pStyle w:val="1"/>
      </w:pPr>
      <w:r>
        <w:rPr>
          <w:spacing w:val="-2"/>
        </w:rPr>
        <w:t>принципам:</w:t>
      </w:r>
    </w:p>
    <w:p w:rsidR="00C10D97" w:rsidRDefault="00C10D97">
      <w:pPr>
        <w:sectPr w:rsidR="00C10D97">
          <w:type w:val="continuous"/>
          <w:pgSz w:w="11910" w:h="16840"/>
          <w:pgMar w:top="480" w:right="560" w:bottom="28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10D97" w:rsidRDefault="006C3978">
      <w:pPr>
        <w:pStyle w:val="a4"/>
        <w:numPr>
          <w:ilvl w:val="0"/>
          <w:numId w:val="4"/>
        </w:numPr>
        <w:tabs>
          <w:tab w:val="left" w:pos="461"/>
        </w:tabs>
        <w:spacing w:before="68"/>
        <w:ind w:right="289" w:firstLine="0"/>
        <w:rPr>
          <w:sz w:val="24"/>
        </w:rPr>
      </w:pPr>
      <w:r>
        <w:rPr>
          <w:sz w:val="24"/>
        </w:rPr>
        <w:lastRenderedPageBreak/>
        <w:t>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13"/>
        </w:tabs>
        <w:ind w:right="288" w:firstLine="0"/>
        <w:rPr>
          <w:sz w:val="24"/>
        </w:rPr>
      </w:pPr>
      <w:r>
        <w:rPr>
          <w:sz w:val="24"/>
        </w:rPr>
        <w:t>научная обоснованность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и достоверность - содержание комплекта базируется на данных научных исследований в 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 детей и подростков;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65"/>
        </w:tabs>
        <w:ind w:right="297" w:firstLine="0"/>
        <w:rPr>
          <w:sz w:val="24"/>
        </w:rPr>
      </w:pPr>
      <w:r>
        <w:rPr>
          <w:sz w:val="24"/>
        </w:rPr>
        <w:t>практическая целесообразность -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комплекта</w:t>
      </w:r>
      <w:r>
        <w:rPr>
          <w:spacing w:val="80"/>
          <w:sz w:val="24"/>
        </w:rPr>
        <w:t xml:space="preserve"> </w:t>
      </w:r>
      <w:r>
        <w:rPr>
          <w:sz w:val="24"/>
        </w:rPr>
        <w:t>отражает наиболее актуальные проблемы, связанные с организацией питания детей и подростков;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29"/>
        </w:tabs>
        <w:ind w:right="290" w:firstLine="0"/>
        <w:rPr>
          <w:sz w:val="24"/>
        </w:rPr>
      </w:pPr>
      <w:r>
        <w:rPr>
          <w:sz w:val="24"/>
        </w:rPr>
        <w:t>динамическое развитие и системность - содержание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 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модулей программы, цели и задачи обучения определялись с учетом тех сведений, 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 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 в результате изучения предыдущих модулей;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357"/>
        </w:tabs>
        <w:spacing w:before="1"/>
        <w:ind w:left="356" w:hanging="137"/>
        <w:rPr>
          <w:sz w:val="24"/>
        </w:rPr>
      </w:pPr>
      <w:r>
        <w:rPr>
          <w:sz w:val="24"/>
        </w:rPr>
        <w:t>вовлеченность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C10D97" w:rsidRDefault="006C3978">
      <w:pPr>
        <w:pStyle w:val="a4"/>
        <w:numPr>
          <w:ilvl w:val="0"/>
          <w:numId w:val="4"/>
        </w:numPr>
        <w:tabs>
          <w:tab w:val="left" w:pos="417"/>
        </w:tabs>
        <w:ind w:right="291" w:firstLine="0"/>
        <w:rPr>
          <w:sz w:val="24"/>
        </w:rPr>
      </w:pPr>
      <w:r>
        <w:rPr>
          <w:sz w:val="24"/>
        </w:rPr>
        <w:t>культурологическая сообразность - в содержании программы отражены исторически сложившиеся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традиции питания, являющиеся частью культуры народов России и других </w:t>
      </w:r>
      <w:r>
        <w:rPr>
          <w:spacing w:val="-2"/>
          <w:sz w:val="24"/>
        </w:rPr>
        <w:t>стран.</w:t>
      </w:r>
    </w:p>
    <w:p w:rsidR="00C10D97" w:rsidRDefault="006C3978">
      <w:pPr>
        <w:pStyle w:val="1"/>
        <w:jc w:val="both"/>
      </w:pPr>
      <w:r>
        <w:t>Тематика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rPr>
          <w:spacing w:val="-2"/>
        </w:rPr>
        <w:t>питания:</w:t>
      </w:r>
    </w:p>
    <w:p w:rsidR="00C10D97" w:rsidRDefault="00C10D97">
      <w:pPr>
        <w:pStyle w:val="a3"/>
        <w:rPr>
          <w:b/>
        </w:rPr>
      </w:pPr>
    </w:p>
    <w:p w:rsidR="00C10D97" w:rsidRDefault="006C3978">
      <w:pPr>
        <w:pStyle w:val="2"/>
        <w:spacing w:before="1"/>
      </w:pPr>
      <w:r>
        <w:t>разнообразие</w:t>
      </w:r>
      <w:r>
        <w:rPr>
          <w:spacing w:val="-7"/>
        </w:rPr>
        <w:t xml:space="preserve"> </w:t>
      </w:r>
      <w:r>
        <w:rPr>
          <w:spacing w:val="-2"/>
        </w:rPr>
        <w:t>питания:</w:t>
      </w:r>
    </w:p>
    <w:p w:rsidR="00C10D97" w:rsidRDefault="006C3978">
      <w:pPr>
        <w:pStyle w:val="a3"/>
        <w:spacing w:line="274" w:lineRule="exact"/>
        <w:ind w:left="220"/>
      </w:pPr>
      <w:r>
        <w:t>«Самые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rPr>
          <w:spacing w:val="-2"/>
        </w:rPr>
        <w:t>продукты»,</w:t>
      </w:r>
    </w:p>
    <w:p w:rsidR="00C10D97" w:rsidRDefault="006C3978">
      <w:pPr>
        <w:pStyle w:val="a3"/>
        <w:ind w:left="220"/>
      </w:pPr>
      <w:r>
        <w:t>«Что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rPr>
          <w:spacing w:val="-2"/>
        </w:rPr>
        <w:t>сильнее»,</w:t>
      </w:r>
    </w:p>
    <w:p w:rsidR="00C10D97" w:rsidRDefault="006C3978">
      <w:pPr>
        <w:pStyle w:val="a3"/>
        <w:ind w:left="220"/>
      </w:pPr>
      <w:r>
        <w:t>«Где</w:t>
      </w:r>
      <w:r>
        <w:rPr>
          <w:spacing w:val="-3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витамины</w:t>
      </w:r>
      <w:r>
        <w:rPr>
          <w:spacing w:val="-5"/>
        </w:rPr>
        <w:t xml:space="preserve"> </w:t>
      </w:r>
      <w:r>
        <w:rPr>
          <w:spacing w:val="-2"/>
        </w:rPr>
        <w:t>весной»,</w:t>
      </w:r>
    </w:p>
    <w:p w:rsidR="00C10D97" w:rsidRDefault="006C3978">
      <w:pPr>
        <w:pStyle w:val="a3"/>
        <w:ind w:left="220"/>
      </w:pPr>
      <w:r>
        <w:t>«Овощи,</w:t>
      </w:r>
      <w:r>
        <w:rPr>
          <w:spacing w:val="-4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витаминные</w:t>
      </w:r>
      <w:r>
        <w:rPr>
          <w:spacing w:val="-1"/>
        </w:rPr>
        <w:t xml:space="preserve"> </w:t>
      </w:r>
      <w:r>
        <w:rPr>
          <w:spacing w:val="-2"/>
        </w:rPr>
        <w:t>продукты»,</w:t>
      </w:r>
    </w:p>
    <w:p w:rsidR="00C10D97" w:rsidRDefault="006C3978">
      <w:pPr>
        <w:pStyle w:val="a3"/>
        <w:ind w:left="220"/>
      </w:pPr>
      <w:r>
        <w:t>«Каждому</w:t>
      </w:r>
      <w:r>
        <w:rPr>
          <w:spacing w:val="-6"/>
        </w:rPr>
        <w:t xml:space="preserve"> </w:t>
      </w:r>
      <w:r>
        <w:t>овощу</w:t>
      </w:r>
      <w:r>
        <w:rPr>
          <w:spacing w:val="-6"/>
        </w:rPr>
        <w:t xml:space="preserve"> </w:t>
      </w:r>
      <w:r>
        <w:t xml:space="preserve">свое </w:t>
      </w:r>
      <w:r>
        <w:rPr>
          <w:spacing w:val="-2"/>
        </w:rPr>
        <w:t>время»</w:t>
      </w:r>
    </w:p>
    <w:p w:rsidR="00C10D97" w:rsidRDefault="006C3978">
      <w:pPr>
        <w:pStyle w:val="a3"/>
        <w:ind w:left="220"/>
      </w:pPr>
      <w:r>
        <w:t>«Что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 xml:space="preserve">время </w:t>
      </w:r>
      <w:r>
        <w:rPr>
          <w:spacing w:val="-2"/>
        </w:rPr>
        <w:t>года»,</w:t>
      </w:r>
    </w:p>
    <w:p w:rsidR="00C10D97" w:rsidRDefault="006C3978">
      <w:pPr>
        <w:pStyle w:val="2"/>
        <w:ind w:left="220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питания:</w:t>
      </w:r>
    </w:p>
    <w:p w:rsidR="00C10D97" w:rsidRDefault="006C3978">
      <w:pPr>
        <w:pStyle w:val="a3"/>
        <w:spacing w:line="274" w:lineRule="exact"/>
        <w:ind w:left="284"/>
      </w:pPr>
      <w:r>
        <w:t>«Как</w:t>
      </w:r>
      <w:r>
        <w:rPr>
          <w:spacing w:val="-10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rPr>
          <w:spacing w:val="-4"/>
        </w:rPr>
        <w:t>есть»</w:t>
      </w:r>
    </w:p>
    <w:p w:rsidR="00C10D97" w:rsidRDefault="006C3978">
      <w:pPr>
        <w:pStyle w:val="a3"/>
        <w:ind w:left="284"/>
      </w:pPr>
      <w:r>
        <w:t>«Из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пища»,</w:t>
      </w:r>
    </w:p>
    <w:p w:rsidR="00C10D97" w:rsidRDefault="006C3978">
      <w:pPr>
        <w:pStyle w:val="a3"/>
        <w:ind w:left="284"/>
      </w:pPr>
      <w:r>
        <w:t>«Как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питаться,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занимаешься</w:t>
      </w:r>
      <w:r>
        <w:rPr>
          <w:spacing w:val="-3"/>
        </w:rPr>
        <w:t xml:space="preserve"> </w:t>
      </w:r>
      <w:r>
        <w:rPr>
          <w:spacing w:val="-2"/>
        </w:rPr>
        <w:t>спортом»;</w:t>
      </w:r>
    </w:p>
    <w:p w:rsidR="00C10D97" w:rsidRDefault="006C3978">
      <w:pPr>
        <w:pStyle w:val="2"/>
      </w:pPr>
      <w:r>
        <w:t>рацион</w:t>
      </w:r>
      <w:r>
        <w:rPr>
          <w:spacing w:val="-8"/>
        </w:rPr>
        <w:t xml:space="preserve"> </w:t>
      </w:r>
      <w:r>
        <w:rPr>
          <w:spacing w:val="-2"/>
        </w:rPr>
        <w:t>питания:</w:t>
      </w:r>
    </w:p>
    <w:p w:rsidR="00C10D97" w:rsidRDefault="006C3978">
      <w:pPr>
        <w:pStyle w:val="a3"/>
        <w:spacing w:line="274" w:lineRule="exact"/>
        <w:ind w:left="220"/>
      </w:pPr>
      <w:r>
        <w:t>«Из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каши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кашу</w:t>
      </w:r>
      <w:r>
        <w:rPr>
          <w:spacing w:val="-5"/>
        </w:rPr>
        <w:t xml:space="preserve"> </w:t>
      </w:r>
      <w:r>
        <w:rPr>
          <w:spacing w:val="-2"/>
        </w:rPr>
        <w:t>вкусной»,</w:t>
      </w:r>
    </w:p>
    <w:p w:rsidR="00C10D97" w:rsidRDefault="006C3978">
      <w:pPr>
        <w:pStyle w:val="a3"/>
        <w:ind w:left="220"/>
      </w:pPr>
      <w:r>
        <w:t>«Плох</w:t>
      </w:r>
      <w:r>
        <w:rPr>
          <w:spacing w:val="-3"/>
        </w:rPr>
        <w:t xml:space="preserve"> </w:t>
      </w:r>
      <w:r>
        <w:t>обед,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 xml:space="preserve">хлеба </w:t>
      </w:r>
      <w:r>
        <w:rPr>
          <w:spacing w:val="-4"/>
        </w:rPr>
        <w:t>нет»,</w:t>
      </w:r>
    </w:p>
    <w:p w:rsidR="00C10D97" w:rsidRDefault="006C3978">
      <w:pPr>
        <w:pStyle w:val="a3"/>
        <w:ind w:left="220"/>
      </w:pPr>
      <w:r>
        <w:t>«Полдник.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rPr>
          <w:spacing w:val="-2"/>
        </w:rPr>
        <w:t>булочки»,</w:t>
      </w:r>
    </w:p>
    <w:p w:rsidR="00C10D97" w:rsidRDefault="006C3978">
      <w:pPr>
        <w:pStyle w:val="a3"/>
        <w:ind w:left="220"/>
      </w:pPr>
      <w:r>
        <w:t>«Пора</w:t>
      </w:r>
      <w:r>
        <w:rPr>
          <w:spacing w:val="-2"/>
        </w:rPr>
        <w:t xml:space="preserve"> ужинать»,</w:t>
      </w:r>
    </w:p>
    <w:p w:rsidR="00C10D97" w:rsidRDefault="006C3978">
      <w:pPr>
        <w:pStyle w:val="a3"/>
        <w:spacing w:before="1"/>
        <w:ind w:left="220"/>
      </w:pPr>
      <w:r>
        <w:t>«Если</w:t>
      </w:r>
      <w:r>
        <w:rPr>
          <w:spacing w:val="-3"/>
        </w:rPr>
        <w:t xml:space="preserve"> </w:t>
      </w:r>
      <w:r>
        <w:t>хочется</w:t>
      </w:r>
      <w:r>
        <w:rPr>
          <w:spacing w:val="-1"/>
        </w:rPr>
        <w:t xml:space="preserve"> </w:t>
      </w:r>
      <w:r>
        <w:rPr>
          <w:spacing w:val="-4"/>
        </w:rPr>
        <w:t>пить»</w:t>
      </w:r>
    </w:p>
    <w:p w:rsidR="00C10D97" w:rsidRDefault="006C3978">
      <w:pPr>
        <w:pStyle w:val="a3"/>
        <w:ind w:left="220"/>
      </w:pPr>
      <w:r>
        <w:t>«Молоко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молочные</w:t>
      </w:r>
      <w:r>
        <w:rPr>
          <w:spacing w:val="-2"/>
        </w:rPr>
        <w:t xml:space="preserve"> продукты»,</w:t>
      </w:r>
    </w:p>
    <w:p w:rsidR="00C10D97" w:rsidRDefault="006C3978">
      <w:pPr>
        <w:pStyle w:val="a3"/>
        <w:ind w:left="220"/>
      </w:pPr>
      <w:r>
        <w:t>«Блюда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зерна»,</w:t>
      </w:r>
    </w:p>
    <w:p w:rsidR="00C10D97" w:rsidRDefault="006C3978">
      <w:pPr>
        <w:pStyle w:val="a3"/>
        <w:ind w:left="220"/>
      </w:pPr>
      <w:r>
        <w:t>«Какую</w:t>
      </w:r>
      <w:r>
        <w:rPr>
          <w:spacing w:val="-2"/>
        </w:rPr>
        <w:t xml:space="preserve"> </w:t>
      </w:r>
      <w:r>
        <w:t>пищу</w:t>
      </w:r>
      <w:r>
        <w:rPr>
          <w:spacing w:val="-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лесу»,</w:t>
      </w:r>
    </w:p>
    <w:p w:rsidR="00C10D97" w:rsidRDefault="006C3978">
      <w:pPr>
        <w:pStyle w:val="a3"/>
        <w:ind w:left="220"/>
      </w:pPr>
      <w:r>
        <w:t>«Что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приготовить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рыбы»,</w:t>
      </w:r>
    </w:p>
    <w:p w:rsidR="00C10D97" w:rsidRDefault="006C3978">
      <w:pPr>
        <w:pStyle w:val="a3"/>
        <w:ind w:left="220"/>
      </w:pPr>
      <w:r>
        <w:t>«Дары</w:t>
      </w:r>
      <w:r>
        <w:rPr>
          <w:spacing w:val="-7"/>
        </w:rPr>
        <w:t xml:space="preserve"> </w:t>
      </w:r>
      <w:r>
        <w:rPr>
          <w:spacing w:val="-2"/>
        </w:rPr>
        <w:t>моря»;</w:t>
      </w:r>
    </w:p>
    <w:p w:rsidR="00C10D97" w:rsidRDefault="006C3978">
      <w:pPr>
        <w:pStyle w:val="2"/>
        <w:ind w:left="220"/>
      </w:pPr>
      <w:r>
        <w:t>культура</w:t>
      </w:r>
      <w:r>
        <w:rPr>
          <w:spacing w:val="3"/>
        </w:rPr>
        <w:t xml:space="preserve"> </w:t>
      </w:r>
      <w:r>
        <w:rPr>
          <w:spacing w:val="-2"/>
        </w:rPr>
        <w:t>питания:</w:t>
      </w:r>
    </w:p>
    <w:p w:rsidR="00C10D97" w:rsidRDefault="006C3978">
      <w:pPr>
        <w:pStyle w:val="a3"/>
        <w:spacing w:line="274" w:lineRule="exact"/>
        <w:ind w:left="220"/>
      </w:pPr>
      <w:r>
        <w:t>«На</w:t>
      </w:r>
      <w:r>
        <w:rPr>
          <w:spacing w:val="-2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товарищей</w:t>
      </w:r>
      <w:r>
        <w:rPr>
          <w:spacing w:val="-3"/>
        </w:rPr>
        <w:t xml:space="preserve"> </w:t>
      </w:r>
      <w:r>
        <w:rPr>
          <w:spacing w:val="-4"/>
        </w:rPr>
        <w:t>нет»,</w:t>
      </w:r>
    </w:p>
    <w:p w:rsidR="00C10D97" w:rsidRDefault="006C3978">
      <w:pPr>
        <w:pStyle w:val="a3"/>
        <w:ind w:left="284"/>
      </w:pPr>
      <w:r>
        <w:t>«Режим</w:t>
      </w:r>
      <w:r>
        <w:rPr>
          <w:spacing w:val="-10"/>
        </w:rPr>
        <w:t xml:space="preserve"> </w:t>
      </w:r>
      <w:r>
        <w:rPr>
          <w:spacing w:val="-2"/>
        </w:rPr>
        <w:t>питания»</w:t>
      </w:r>
    </w:p>
    <w:p w:rsidR="00C10D97" w:rsidRDefault="006C3978">
      <w:pPr>
        <w:pStyle w:val="a3"/>
        <w:ind w:left="220"/>
      </w:pPr>
      <w:r>
        <w:t>«Энергия</w:t>
      </w:r>
      <w:r>
        <w:rPr>
          <w:spacing w:val="-5"/>
        </w:rPr>
        <w:t xml:space="preserve"> </w:t>
      </w:r>
      <w:r>
        <w:rPr>
          <w:spacing w:val="-4"/>
        </w:rPr>
        <w:t>пищи»</w:t>
      </w:r>
    </w:p>
    <w:p w:rsidR="00C10D97" w:rsidRDefault="006C3978">
      <w:pPr>
        <w:pStyle w:val="2"/>
        <w:ind w:left="220"/>
      </w:pPr>
      <w:r>
        <w:t>гигиена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rPr>
          <w:spacing w:val="-4"/>
        </w:rPr>
        <w:t>пищи:</w:t>
      </w:r>
    </w:p>
    <w:p w:rsidR="00C10D97" w:rsidRDefault="006C3978">
      <w:pPr>
        <w:pStyle w:val="a3"/>
        <w:spacing w:line="274" w:lineRule="exact"/>
        <w:ind w:left="220"/>
      </w:pPr>
      <w:r>
        <w:t>«Где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едим»,</w:t>
      </w:r>
    </w:p>
    <w:p w:rsidR="00C10D97" w:rsidRDefault="006C3978">
      <w:pPr>
        <w:pStyle w:val="a3"/>
        <w:ind w:left="220"/>
      </w:pPr>
      <w:r>
        <w:t>«Ты</w:t>
      </w:r>
      <w:r>
        <w:rPr>
          <w:spacing w:val="-3"/>
        </w:rPr>
        <w:t xml:space="preserve"> </w:t>
      </w:r>
      <w:r>
        <w:t>готовишь</w:t>
      </w:r>
      <w:r>
        <w:rPr>
          <w:spacing w:val="-2"/>
        </w:rPr>
        <w:t xml:space="preserve"> </w:t>
      </w:r>
      <w:r>
        <w:t>себе и</w:t>
      </w:r>
      <w:r>
        <w:rPr>
          <w:spacing w:val="-1"/>
        </w:rPr>
        <w:t xml:space="preserve"> </w:t>
      </w:r>
      <w:r>
        <w:rPr>
          <w:spacing w:val="-2"/>
        </w:rPr>
        <w:t>друзьям»</w:t>
      </w:r>
    </w:p>
    <w:p w:rsidR="00C10D97" w:rsidRDefault="006C3978">
      <w:pPr>
        <w:pStyle w:val="a3"/>
        <w:ind w:left="220"/>
      </w:pPr>
      <w:r>
        <w:t>«Где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готовят</w:t>
      </w:r>
      <w:r>
        <w:rPr>
          <w:spacing w:val="-2"/>
        </w:rPr>
        <w:t xml:space="preserve"> пищу»,</w:t>
      </w:r>
    </w:p>
    <w:p w:rsidR="00C10D97" w:rsidRDefault="006C3978">
      <w:pPr>
        <w:pStyle w:val="a3"/>
        <w:ind w:left="220"/>
      </w:pPr>
      <w:r>
        <w:t>«Что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приготовить,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rPr>
          <w:spacing w:val="-2"/>
        </w:rPr>
        <w:t>ограничен»;</w:t>
      </w:r>
    </w:p>
    <w:p w:rsidR="00C10D97" w:rsidRDefault="006C3978">
      <w:pPr>
        <w:pStyle w:val="2"/>
        <w:ind w:left="220"/>
      </w:pPr>
      <w:r>
        <w:rPr>
          <w:spacing w:val="-2"/>
        </w:rPr>
        <w:t>этикет:</w:t>
      </w:r>
    </w:p>
    <w:p w:rsidR="00C10D97" w:rsidRDefault="006C3978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274" w:lineRule="exact"/>
        <w:rPr>
          <w:sz w:val="24"/>
        </w:rPr>
      </w:pP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стол»,</w:t>
      </w:r>
    </w:p>
    <w:p w:rsidR="00C10D97" w:rsidRDefault="006C3978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"/>
        <w:rPr>
          <w:sz w:val="24"/>
        </w:rPr>
      </w:pP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столом»;</w:t>
      </w:r>
    </w:p>
    <w:p w:rsidR="00C10D97" w:rsidRDefault="006C3978">
      <w:pPr>
        <w:pStyle w:val="2"/>
      </w:pPr>
      <w:r>
        <w:t>традиции</w:t>
      </w:r>
      <w:r>
        <w:rPr>
          <w:spacing w:val="28"/>
        </w:rPr>
        <w:t xml:space="preserve">  </w:t>
      </w:r>
      <w:r>
        <w:t>и</w:t>
      </w:r>
      <w:r>
        <w:rPr>
          <w:spacing w:val="61"/>
        </w:rPr>
        <w:t xml:space="preserve"> </w:t>
      </w:r>
      <w:r>
        <w:t>культура</w:t>
      </w:r>
      <w:r>
        <w:rPr>
          <w:spacing w:val="60"/>
        </w:rPr>
        <w:t xml:space="preserve"> </w:t>
      </w:r>
      <w:r>
        <w:rPr>
          <w:spacing w:val="-2"/>
        </w:rPr>
        <w:t>питания:</w:t>
      </w:r>
    </w:p>
    <w:p w:rsidR="00C10D97" w:rsidRDefault="006C3978">
      <w:pPr>
        <w:pStyle w:val="a3"/>
        <w:spacing w:line="274" w:lineRule="exact"/>
        <w:ind w:left="284"/>
      </w:pPr>
      <w:r>
        <w:t>«Кухни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народов»,</w:t>
      </w:r>
    </w:p>
    <w:p w:rsidR="00C10D97" w:rsidRDefault="00C10D97">
      <w:pPr>
        <w:spacing w:line="274" w:lineRule="exact"/>
        <w:sectPr w:rsidR="00C10D97">
          <w:pgSz w:w="11910" w:h="16840"/>
          <w:pgMar w:top="1040" w:right="560" w:bottom="1240" w:left="1480" w:header="0" w:footer="105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10D97" w:rsidRDefault="006C3978">
      <w:pPr>
        <w:pStyle w:val="a3"/>
        <w:spacing w:before="68"/>
        <w:ind w:left="284"/>
      </w:pPr>
      <w:r>
        <w:lastRenderedPageBreak/>
        <w:t>«Кулинарное</w:t>
      </w:r>
      <w:r>
        <w:rPr>
          <w:spacing w:val="24"/>
        </w:rPr>
        <w:t xml:space="preserve">  </w:t>
      </w:r>
      <w:r>
        <w:t>путешествие.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питались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России»,</w:t>
      </w:r>
    </w:p>
    <w:p w:rsidR="00C10D97" w:rsidRDefault="006C3978">
      <w:pPr>
        <w:pStyle w:val="a3"/>
        <w:ind w:left="220"/>
      </w:pPr>
      <w:r>
        <w:t>«Необычное</w:t>
      </w:r>
      <w:r>
        <w:rPr>
          <w:spacing w:val="-5"/>
        </w:rPr>
        <w:t xml:space="preserve"> </w:t>
      </w:r>
      <w:r>
        <w:t>кулинарное</w:t>
      </w:r>
      <w:r>
        <w:rPr>
          <w:spacing w:val="-5"/>
        </w:rPr>
        <w:t xml:space="preserve"> </w:t>
      </w:r>
      <w:r>
        <w:rPr>
          <w:spacing w:val="-2"/>
        </w:rPr>
        <w:t>путешествие».</w:t>
      </w:r>
    </w:p>
    <w:p w:rsidR="00C10D97" w:rsidRDefault="00C10D97">
      <w:pPr>
        <w:pStyle w:val="a3"/>
      </w:pPr>
    </w:p>
    <w:p w:rsidR="00C10D97" w:rsidRDefault="006C3978">
      <w:pPr>
        <w:pStyle w:val="a3"/>
        <w:ind w:left="220" w:right="286" w:firstLine="539"/>
        <w:jc w:val="both"/>
      </w:pPr>
      <w:r>
        <w:t>Реализация подпрограммы осуществляется</w:t>
      </w:r>
      <w:r>
        <w:rPr>
          <w:spacing w:val="40"/>
        </w:rPr>
        <w:t xml:space="preserve"> </w:t>
      </w:r>
      <w:r>
        <w:t>в течение учебного периода и летней оздоровительной компании,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часть вопросов программы рассматривается</w:t>
      </w:r>
      <w:r>
        <w:rPr>
          <w:spacing w:val="80"/>
        </w:rPr>
        <w:t xml:space="preserve"> </w:t>
      </w:r>
      <w:r>
        <w:t xml:space="preserve">в рамках внеклассной работы (система внеклассных часов и внеклассных мероприятий </w:t>
      </w:r>
      <w:proofErr w:type="gramStart"/>
      <w:r>
        <w:t>согласно планов</w:t>
      </w:r>
      <w:proofErr w:type="gramEnd"/>
      <w:r>
        <w:t xml:space="preserve"> воспитательной работы 1-9 классов, внеурочных занятий), при изучении отдельных тем по предметам естественного цикла,</w:t>
      </w:r>
      <w:r>
        <w:rPr>
          <w:spacing w:val="40"/>
        </w:rPr>
        <w:t xml:space="preserve"> </w:t>
      </w:r>
      <w:r>
        <w:t>в рамках внеурочной деятельности.</w:t>
      </w:r>
    </w:p>
    <w:p w:rsidR="00C10D97" w:rsidRDefault="006C3978">
      <w:pPr>
        <w:pStyle w:val="a3"/>
        <w:spacing w:before="1"/>
        <w:ind w:left="220" w:right="282" w:firstLine="768"/>
        <w:jc w:val="both"/>
      </w:pPr>
      <w:r>
        <w:t>В ходе реализации Программы,</w:t>
      </w:r>
      <w:r>
        <w:rPr>
          <w:spacing w:val="40"/>
        </w:rPr>
        <w:t xml:space="preserve"> </w:t>
      </w:r>
      <w:r>
        <w:t>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способности, распространенными при этом являются игровые методики,</w:t>
      </w:r>
      <w:r>
        <w:rPr>
          <w:spacing w:val="40"/>
        </w:rPr>
        <w:t xml:space="preserve"> </w:t>
      </w:r>
      <w:r>
        <w:t>ситуационные, образн</w:t>
      </w:r>
      <w:proofErr w:type="gramStart"/>
      <w:r>
        <w:t>о-</w:t>
      </w:r>
      <w:proofErr w:type="gramEnd"/>
      <w:r>
        <w:t xml:space="preserve"> ролевые игры, а также элементы проектной деятельности, дискуссионные формы.</w:t>
      </w:r>
    </w:p>
    <w:p w:rsidR="00C10D97" w:rsidRDefault="00C10D97">
      <w:pPr>
        <w:pStyle w:val="a3"/>
      </w:pPr>
    </w:p>
    <w:p w:rsidR="00C10D97" w:rsidRDefault="006C3978">
      <w:pPr>
        <w:pStyle w:val="a3"/>
        <w:ind w:left="220" w:right="285" w:firstLine="780"/>
        <w:jc w:val="both"/>
      </w:pPr>
      <w:r>
        <w:t>Календарный план реализации программы на</w:t>
      </w:r>
      <w:r>
        <w:rPr>
          <w:spacing w:val="40"/>
        </w:rPr>
        <w:t xml:space="preserve"> </w:t>
      </w:r>
      <w:r>
        <w:t>учебный год включает планы воспитательной работы классных руководителей, планирование классных часов, внеурочных занятий, план работы летнего оздоровительного лагеря.</w:t>
      </w:r>
    </w:p>
    <w:sectPr w:rsidR="00C10D97">
      <w:pgSz w:w="11910" w:h="16840"/>
      <w:pgMar w:top="1040" w:right="560" w:bottom="1240" w:left="1480" w:header="0" w:footer="105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5D" w:rsidRDefault="00DB3F5D">
      <w:r>
        <w:separator/>
      </w:r>
    </w:p>
  </w:endnote>
  <w:endnote w:type="continuationSeparator" w:id="0">
    <w:p w:rsidR="00DB3F5D" w:rsidRDefault="00DB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97" w:rsidRDefault="00DB3F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537.95pt;margin-top:778.3pt;width:19pt;height:15.3pt;z-index:-251658752;mso-position-horizontal-relative:page;mso-position-vertical-relative:page" filled="f" stroked="f">
          <v:textbox inset="0,0,0,0">
            <w:txbxContent>
              <w:p w:rsidR="00C10D97" w:rsidRDefault="006C3978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C6753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5D" w:rsidRDefault="00DB3F5D">
      <w:r>
        <w:separator/>
      </w:r>
    </w:p>
  </w:footnote>
  <w:footnote w:type="continuationSeparator" w:id="0">
    <w:p w:rsidR="00DB3F5D" w:rsidRDefault="00DB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B9B"/>
    <w:multiLevelType w:val="hybridMultilevel"/>
    <w:tmpl w:val="289E9FC2"/>
    <w:lvl w:ilvl="0" w:tplc="6388EAA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965C02">
      <w:numFmt w:val="bullet"/>
      <w:lvlText w:val="•"/>
      <w:lvlJc w:val="left"/>
      <w:pPr>
        <w:ind w:left="331" w:hanging="136"/>
      </w:pPr>
      <w:rPr>
        <w:rFonts w:hint="default"/>
        <w:lang w:val="ru-RU" w:eastAsia="en-US" w:bidi="ar-SA"/>
      </w:rPr>
    </w:lvl>
    <w:lvl w:ilvl="2" w:tplc="33A82E24">
      <w:numFmt w:val="bullet"/>
      <w:lvlText w:val="•"/>
      <w:lvlJc w:val="left"/>
      <w:pPr>
        <w:ind w:left="562" w:hanging="136"/>
      </w:pPr>
      <w:rPr>
        <w:rFonts w:hint="default"/>
        <w:lang w:val="ru-RU" w:eastAsia="en-US" w:bidi="ar-SA"/>
      </w:rPr>
    </w:lvl>
    <w:lvl w:ilvl="3" w:tplc="860C1AA8">
      <w:numFmt w:val="bullet"/>
      <w:lvlText w:val="•"/>
      <w:lvlJc w:val="left"/>
      <w:pPr>
        <w:ind w:left="793" w:hanging="136"/>
      </w:pPr>
      <w:rPr>
        <w:rFonts w:hint="default"/>
        <w:lang w:val="ru-RU" w:eastAsia="en-US" w:bidi="ar-SA"/>
      </w:rPr>
    </w:lvl>
    <w:lvl w:ilvl="4" w:tplc="11A2C0C6">
      <w:numFmt w:val="bullet"/>
      <w:lvlText w:val="•"/>
      <w:lvlJc w:val="left"/>
      <w:pPr>
        <w:ind w:left="1024" w:hanging="136"/>
      </w:pPr>
      <w:rPr>
        <w:rFonts w:hint="default"/>
        <w:lang w:val="ru-RU" w:eastAsia="en-US" w:bidi="ar-SA"/>
      </w:rPr>
    </w:lvl>
    <w:lvl w:ilvl="5" w:tplc="F7B201C2">
      <w:numFmt w:val="bullet"/>
      <w:lvlText w:val="•"/>
      <w:lvlJc w:val="left"/>
      <w:pPr>
        <w:ind w:left="1255" w:hanging="136"/>
      </w:pPr>
      <w:rPr>
        <w:rFonts w:hint="default"/>
        <w:lang w:val="ru-RU" w:eastAsia="en-US" w:bidi="ar-SA"/>
      </w:rPr>
    </w:lvl>
    <w:lvl w:ilvl="6" w:tplc="DB4213D4">
      <w:numFmt w:val="bullet"/>
      <w:lvlText w:val="•"/>
      <w:lvlJc w:val="left"/>
      <w:pPr>
        <w:ind w:left="1486" w:hanging="136"/>
      </w:pPr>
      <w:rPr>
        <w:rFonts w:hint="default"/>
        <w:lang w:val="ru-RU" w:eastAsia="en-US" w:bidi="ar-SA"/>
      </w:rPr>
    </w:lvl>
    <w:lvl w:ilvl="7" w:tplc="00A037A4">
      <w:numFmt w:val="bullet"/>
      <w:lvlText w:val="•"/>
      <w:lvlJc w:val="left"/>
      <w:pPr>
        <w:ind w:left="1717" w:hanging="136"/>
      </w:pPr>
      <w:rPr>
        <w:rFonts w:hint="default"/>
        <w:lang w:val="ru-RU" w:eastAsia="en-US" w:bidi="ar-SA"/>
      </w:rPr>
    </w:lvl>
    <w:lvl w:ilvl="8" w:tplc="E5FEEBE4">
      <w:numFmt w:val="bullet"/>
      <w:lvlText w:val="•"/>
      <w:lvlJc w:val="left"/>
      <w:pPr>
        <w:ind w:left="1948" w:hanging="136"/>
      </w:pPr>
      <w:rPr>
        <w:rFonts w:hint="default"/>
        <w:lang w:val="ru-RU" w:eastAsia="en-US" w:bidi="ar-SA"/>
      </w:rPr>
    </w:lvl>
  </w:abstractNum>
  <w:abstractNum w:abstractNumId="1">
    <w:nsid w:val="0C3A3B63"/>
    <w:multiLevelType w:val="hybridMultilevel"/>
    <w:tmpl w:val="0C3EF2D4"/>
    <w:lvl w:ilvl="0" w:tplc="6400E872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5ABD48">
      <w:numFmt w:val="bullet"/>
      <w:lvlText w:val="-"/>
      <w:lvlJc w:val="left"/>
      <w:pPr>
        <w:ind w:left="929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2EC8E9A">
      <w:numFmt w:val="bullet"/>
      <w:lvlText w:val="•"/>
      <w:lvlJc w:val="left"/>
      <w:pPr>
        <w:ind w:left="1914" w:hanging="256"/>
      </w:pPr>
      <w:rPr>
        <w:rFonts w:hint="default"/>
        <w:lang w:val="ru-RU" w:eastAsia="en-US" w:bidi="ar-SA"/>
      </w:rPr>
    </w:lvl>
    <w:lvl w:ilvl="3" w:tplc="4C0842F4">
      <w:numFmt w:val="bullet"/>
      <w:lvlText w:val="•"/>
      <w:lvlJc w:val="left"/>
      <w:pPr>
        <w:ind w:left="2908" w:hanging="256"/>
      </w:pPr>
      <w:rPr>
        <w:rFonts w:hint="default"/>
        <w:lang w:val="ru-RU" w:eastAsia="en-US" w:bidi="ar-SA"/>
      </w:rPr>
    </w:lvl>
    <w:lvl w:ilvl="4" w:tplc="FEA23A24">
      <w:numFmt w:val="bullet"/>
      <w:lvlText w:val="•"/>
      <w:lvlJc w:val="left"/>
      <w:pPr>
        <w:ind w:left="3902" w:hanging="256"/>
      </w:pPr>
      <w:rPr>
        <w:rFonts w:hint="default"/>
        <w:lang w:val="ru-RU" w:eastAsia="en-US" w:bidi="ar-SA"/>
      </w:rPr>
    </w:lvl>
    <w:lvl w:ilvl="5" w:tplc="F7B802AA">
      <w:numFmt w:val="bullet"/>
      <w:lvlText w:val="•"/>
      <w:lvlJc w:val="left"/>
      <w:pPr>
        <w:ind w:left="4896" w:hanging="256"/>
      </w:pPr>
      <w:rPr>
        <w:rFonts w:hint="default"/>
        <w:lang w:val="ru-RU" w:eastAsia="en-US" w:bidi="ar-SA"/>
      </w:rPr>
    </w:lvl>
    <w:lvl w:ilvl="6" w:tplc="6D00F746">
      <w:numFmt w:val="bullet"/>
      <w:lvlText w:val="•"/>
      <w:lvlJc w:val="left"/>
      <w:pPr>
        <w:ind w:left="5891" w:hanging="256"/>
      </w:pPr>
      <w:rPr>
        <w:rFonts w:hint="default"/>
        <w:lang w:val="ru-RU" w:eastAsia="en-US" w:bidi="ar-SA"/>
      </w:rPr>
    </w:lvl>
    <w:lvl w:ilvl="7" w:tplc="D6C855D2">
      <w:numFmt w:val="bullet"/>
      <w:lvlText w:val="•"/>
      <w:lvlJc w:val="left"/>
      <w:pPr>
        <w:ind w:left="6885" w:hanging="256"/>
      </w:pPr>
      <w:rPr>
        <w:rFonts w:hint="default"/>
        <w:lang w:val="ru-RU" w:eastAsia="en-US" w:bidi="ar-SA"/>
      </w:rPr>
    </w:lvl>
    <w:lvl w:ilvl="8" w:tplc="C4964310">
      <w:numFmt w:val="bullet"/>
      <w:lvlText w:val="•"/>
      <w:lvlJc w:val="left"/>
      <w:pPr>
        <w:ind w:left="7879" w:hanging="256"/>
      </w:pPr>
      <w:rPr>
        <w:rFonts w:hint="default"/>
        <w:lang w:val="ru-RU" w:eastAsia="en-US" w:bidi="ar-SA"/>
      </w:rPr>
    </w:lvl>
  </w:abstractNum>
  <w:abstractNum w:abstractNumId="2">
    <w:nsid w:val="25FE2BB8"/>
    <w:multiLevelType w:val="hybridMultilevel"/>
    <w:tmpl w:val="F1A6EF42"/>
    <w:lvl w:ilvl="0" w:tplc="5F3E322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869092">
      <w:numFmt w:val="bullet"/>
      <w:lvlText w:val="•"/>
      <w:lvlJc w:val="left"/>
      <w:pPr>
        <w:ind w:left="331" w:hanging="136"/>
      </w:pPr>
      <w:rPr>
        <w:rFonts w:hint="default"/>
        <w:lang w:val="ru-RU" w:eastAsia="en-US" w:bidi="ar-SA"/>
      </w:rPr>
    </w:lvl>
    <w:lvl w:ilvl="2" w:tplc="CF9C28AA">
      <w:numFmt w:val="bullet"/>
      <w:lvlText w:val="•"/>
      <w:lvlJc w:val="left"/>
      <w:pPr>
        <w:ind w:left="562" w:hanging="136"/>
      </w:pPr>
      <w:rPr>
        <w:rFonts w:hint="default"/>
        <w:lang w:val="ru-RU" w:eastAsia="en-US" w:bidi="ar-SA"/>
      </w:rPr>
    </w:lvl>
    <w:lvl w:ilvl="3" w:tplc="8BC48A26">
      <w:numFmt w:val="bullet"/>
      <w:lvlText w:val="•"/>
      <w:lvlJc w:val="left"/>
      <w:pPr>
        <w:ind w:left="793" w:hanging="136"/>
      </w:pPr>
      <w:rPr>
        <w:rFonts w:hint="default"/>
        <w:lang w:val="ru-RU" w:eastAsia="en-US" w:bidi="ar-SA"/>
      </w:rPr>
    </w:lvl>
    <w:lvl w:ilvl="4" w:tplc="61E894F6">
      <w:numFmt w:val="bullet"/>
      <w:lvlText w:val="•"/>
      <w:lvlJc w:val="left"/>
      <w:pPr>
        <w:ind w:left="1024" w:hanging="136"/>
      </w:pPr>
      <w:rPr>
        <w:rFonts w:hint="default"/>
        <w:lang w:val="ru-RU" w:eastAsia="en-US" w:bidi="ar-SA"/>
      </w:rPr>
    </w:lvl>
    <w:lvl w:ilvl="5" w:tplc="25D4C2AA">
      <w:numFmt w:val="bullet"/>
      <w:lvlText w:val="•"/>
      <w:lvlJc w:val="left"/>
      <w:pPr>
        <w:ind w:left="1255" w:hanging="136"/>
      </w:pPr>
      <w:rPr>
        <w:rFonts w:hint="default"/>
        <w:lang w:val="ru-RU" w:eastAsia="en-US" w:bidi="ar-SA"/>
      </w:rPr>
    </w:lvl>
    <w:lvl w:ilvl="6" w:tplc="67D6E420">
      <w:numFmt w:val="bullet"/>
      <w:lvlText w:val="•"/>
      <w:lvlJc w:val="left"/>
      <w:pPr>
        <w:ind w:left="1486" w:hanging="136"/>
      </w:pPr>
      <w:rPr>
        <w:rFonts w:hint="default"/>
        <w:lang w:val="ru-RU" w:eastAsia="en-US" w:bidi="ar-SA"/>
      </w:rPr>
    </w:lvl>
    <w:lvl w:ilvl="7" w:tplc="6074AB26">
      <w:numFmt w:val="bullet"/>
      <w:lvlText w:val="•"/>
      <w:lvlJc w:val="left"/>
      <w:pPr>
        <w:ind w:left="1717" w:hanging="136"/>
      </w:pPr>
      <w:rPr>
        <w:rFonts w:hint="default"/>
        <w:lang w:val="ru-RU" w:eastAsia="en-US" w:bidi="ar-SA"/>
      </w:rPr>
    </w:lvl>
    <w:lvl w:ilvl="8" w:tplc="6DFE3C12">
      <w:numFmt w:val="bullet"/>
      <w:lvlText w:val="•"/>
      <w:lvlJc w:val="left"/>
      <w:pPr>
        <w:ind w:left="1948" w:hanging="136"/>
      </w:pPr>
      <w:rPr>
        <w:rFonts w:hint="default"/>
        <w:lang w:val="ru-RU" w:eastAsia="en-US" w:bidi="ar-SA"/>
      </w:rPr>
    </w:lvl>
  </w:abstractNum>
  <w:abstractNum w:abstractNumId="3">
    <w:nsid w:val="32372ABE"/>
    <w:multiLevelType w:val="hybridMultilevel"/>
    <w:tmpl w:val="C6621AFE"/>
    <w:lvl w:ilvl="0" w:tplc="E7B217E0">
      <w:start w:val="1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123F02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2" w:tplc="ADCC0C28">
      <w:numFmt w:val="bullet"/>
      <w:lvlText w:val="•"/>
      <w:lvlJc w:val="left"/>
      <w:pPr>
        <w:ind w:left="2709" w:hanging="709"/>
      </w:pPr>
      <w:rPr>
        <w:rFonts w:hint="default"/>
        <w:lang w:val="ru-RU" w:eastAsia="en-US" w:bidi="ar-SA"/>
      </w:rPr>
    </w:lvl>
    <w:lvl w:ilvl="3" w:tplc="97668EC2">
      <w:numFmt w:val="bullet"/>
      <w:lvlText w:val="•"/>
      <w:lvlJc w:val="left"/>
      <w:pPr>
        <w:ind w:left="3604" w:hanging="709"/>
      </w:pPr>
      <w:rPr>
        <w:rFonts w:hint="default"/>
        <w:lang w:val="ru-RU" w:eastAsia="en-US" w:bidi="ar-SA"/>
      </w:rPr>
    </w:lvl>
    <w:lvl w:ilvl="4" w:tplc="3BFC8FC8">
      <w:numFmt w:val="bullet"/>
      <w:lvlText w:val="•"/>
      <w:lvlJc w:val="left"/>
      <w:pPr>
        <w:ind w:left="4499" w:hanging="709"/>
      </w:pPr>
      <w:rPr>
        <w:rFonts w:hint="default"/>
        <w:lang w:val="ru-RU" w:eastAsia="en-US" w:bidi="ar-SA"/>
      </w:rPr>
    </w:lvl>
    <w:lvl w:ilvl="5" w:tplc="6D20FD0E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6" w:tplc="BC72DB72">
      <w:numFmt w:val="bullet"/>
      <w:lvlText w:val="•"/>
      <w:lvlJc w:val="left"/>
      <w:pPr>
        <w:ind w:left="6288" w:hanging="709"/>
      </w:pPr>
      <w:rPr>
        <w:rFonts w:hint="default"/>
        <w:lang w:val="ru-RU" w:eastAsia="en-US" w:bidi="ar-SA"/>
      </w:rPr>
    </w:lvl>
    <w:lvl w:ilvl="7" w:tplc="4A8A04A6">
      <w:numFmt w:val="bullet"/>
      <w:lvlText w:val="•"/>
      <w:lvlJc w:val="left"/>
      <w:pPr>
        <w:ind w:left="7183" w:hanging="709"/>
      </w:pPr>
      <w:rPr>
        <w:rFonts w:hint="default"/>
        <w:lang w:val="ru-RU" w:eastAsia="en-US" w:bidi="ar-SA"/>
      </w:rPr>
    </w:lvl>
    <w:lvl w:ilvl="8" w:tplc="8D3EE588">
      <w:numFmt w:val="bullet"/>
      <w:lvlText w:val="•"/>
      <w:lvlJc w:val="left"/>
      <w:pPr>
        <w:ind w:left="8078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0D97"/>
    <w:rsid w:val="003E72F4"/>
    <w:rsid w:val="006C3978"/>
    <w:rsid w:val="00AC6753"/>
    <w:rsid w:val="00C10D97"/>
    <w:rsid w:val="00D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28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67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28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67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Залина</cp:lastModifiedBy>
  <cp:revision>4</cp:revision>
  <cp:lastPrinted>2025-09-03T13:33:00Z</cp:lastPrinted>
  <dcterms:created xsi:type="dcterms:W3CDTF">2021-12-23T05:41:00Z</dcterms:created>
  <dcterms:modified xsi:type="dcterms:W3CDTF">2025-09-03T13:33:00Z</dcterms:modified>
</cp:coreProperties>
</file>